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7F6" w:rsidRPr="0097506E" w:rsidRDefault="00BC77F6" w:rsidP="00E13F26">
      <w:pPr>
        <w:jc w:val="right"/>
        <w:rPr>
          <w:sz w:val="26"/>
          <w:szCs w:val="26"/>
        </w:rPr>
      </w:pPr>
      <w:r w:rsidRPr="0097506E">
        <w:rPr>
          <w:sz w:val="26"/>
          <w:szCs w:val="26"/>
        </w:rPr>
        <w:t xml:space="preserve">.                                                                           </w:t>
      </w:r>
    </w:p>
    <w:p w:rsidR="00BC77F6" w:rsidRDefault="00BC77F6">
      <w:pPr>
        <w:rPr>
          <w:noProof/>
          <w:lang w:eastAsia="ru-RU"/>
        </w:rPr>
      </w:pPr>
    </w:p>
    <w:p w:rsidR="00BC77F6" w:rsidRPr="008E7A72" w:rsidRDefault="00BC77F6" w:rsidP="008E7A72">
      <w:pPr>
        <w:jc w:val="center"/>
        <w:rPr>
          <w:noProof/>
          <w:sz w:val="26"/>
          <w:szCs w:val="26"/>
          <w:lang w:eastAsia="ru-RU"/>
        </w:rPr>
      </w:pPr>
    </w:p>
    <w:p w:rsidR="003E4E12" w:rsidRDefault="003E4E12" w:rsidP="003E4E12">
      <w:pPr>
        <w:ind w:firstLine="709"/>
        <w:jc w:val="center"/>
        <w:rPr>
          <w:sz w:val="26"/>
          <w:szCs w:val="26"/>
        </w:rPr>
      </w:pPr>
      <w:r w:rsidRPr="006E001B">
        <w:rPr>
          <w:sz w:val="26"/>
          <w:szCs w:val="26"/>
        </w:rPr>
        <w:t>Шаблон для разрабо</w:t>
      </w:r>
      <w:r>
        <w:rPr>
          <w:sz w:val="26"/>
          <w:szCs w:val="26"/>
        </w:rPr>
        <w:t xml:space="preserve">тки и оформления дополнительной </w:t>
      </w:r>
      <w:r w:rsidRPr="006E001B">
        <w:rPr>
          <w:sz w:val="26"/>
          <w:szCs w:val="26"/>
        </w:rPr>
        <w:t xml:space="preserve">общеобразовательной </w:t>
      </w:r>
      <w:r>
        <w:rPr>
          <w:sz w:val="26"/>
          <w:szCs w:val="26"/>
        </w:rPr>
        <w:t>(</w:t>
      </w:r>
      <w:r w:rsidRPr="006E001B">
        <w:rPr>
          <w:sz w:val="26"/>
          <w:szCs w:val="26"/>
        </w:rPr>
        <w:t>общеразвивающей</w:t>
      </w:r>
      <w:r>
        <w:rPr>
          <w:sz w:val="26"/>
          <w:szCs w:val="26"/>
        </w:rPr>
        <w:t>)</w:t>
      </w:r>
      <w:r w:rsidRPr="006E001B">
        <w:rPr>
          <w:sz w:val="26"/>
          <w:szCs w:val="26"/>
        </w:rPr>
        <w:t xml:space="preserve"> программы </w:t>
      </w:r>
    </w:p>
    <w:p w:rsidR="00BC77F6" w:rsidRDefault="009478A4" w:rsidP="008E7A72">
      <w:pPr>
        <w:jc w:val="center"/>
        <w:rPr>
          <w:noProof/>
          <w:sz w:val="26"/>
          <w:szCs w:val="26"/>
          <w:lang w:eastAsia="ru-RU"/>
        </w:rPr>
      </w:pPr>
      <w:r>
        <w:rPr>
          <w:noProof/>
          <w:sz w:val="26"/>
          <w:szCs w:val="26"/>
          <w:lang w:eastAsia="ru-RU"/>
        </w:rPr>
        <w:t>М</w:t>
      </w:r>
      <w:r w:rsidR="00BC77F6" w:rsidRPr="008E7A72">
        <w:rPr>
          <w:noProof/>
          <w:sz w:val="26"/>
          <w:szCs w:val="26"/>
          <w:lang w:eastAsia="ru-RU"/>
        </w:rPr>
        <w:t>униципального бюджетного учреждения дополнительного образования</w:t>
      </w:r>
    </w:p>
    <w:p w:rsidR="00BC77F6" w:rsidRPr="008E7A72" w:rsidRDefault="00BC77F6" w:rsidP="008E7A72">
      <w:pPr>
        <w:jc w:val="center"/>
        <w:rPr>
          <w:noProof/>
          <w:sz w:val="26"/>
          <w:szCs w:val="26"/>
          <w:lang w:eastAsia="ru-RU"/>
        </w:rPr>
      </w:pPr>
      <w:r w:rsidRPr="008E7A72">
        <w:rPr>
          <w:noProof/>
          <w:sz w:val="26"/>
          <w:szCs w:val="26"/>
          <w:lang w:eastAsia="ru-RU"/>
        </w:rPr>
        <w:t xml:space="preserve"> «</w:t>
      </w:r>
      <w:r w:rsidR="0076021A">
        <w:rPr>
          <w:noProof/>
          <w:sz w:val="26"/>
          <w:szCs w:val="26"/>
          <w:lang w:eastAsia="ru-RU"/>
        </w:rPr>
        <w:t>Спортивная школа г.Онега</w:t>
      </w:r>
      <w:r w:rsidRPr="008E7A72">
        <w:rPr>
          <w:noProof/>
          <w:sz w:val="26"/>
          <w:szCs w:val="26"/>
          <w:lang w:eastAsia="ru-RU"/>
        </w:rPr>
        <w:t>»</w:t>
      </w:r>
    </w:p>
    <w:p w:rsidR="00BC77F6" w:rsidRDefault="00BC77F6">
      <w:pPr>
        <w:rPr>
          <w:noProof/>
          <w:lang w:eastAsia="ru-RU"/>
        </w:rPr>
      </w:pPr>
    </w:p>
    <w:p w:rsidR="00BC77F6" w:rsidRDefault="00BC77F6">
      <w:pPr>
        <w:rPr>
          <w:noProof/>
          <w:lang w:eastAsia="ru-RU"/>
        </w:rPr>
      </w:pPr>
    </w:p>
    <w:p w:rsidR="00BC77F6" w:rsidRDefault="00BC77F6" w:rsidP="003E4E12">
      <w:pPr>
        <w:ind w:firstLine="709"/>
        <w:jc w:val="both"/>
        <w:rPr>
          <w:sz w:val="26"/>
          <w:szCs w:val="26"/>
        </w:rPr>
      </w:pPr>
      <w:r>
        <w:rPr>
          <w:noProof/>
          <w:lang w:eastAsia="ru-RU"/>
        </w:rPr>
        <w:t xml:space="preserve">1. </w:t>
      </w:r>
      <w:r w:rsidR="003E4E12" w:rsidRPr="006E001B">
        <w:rPr>
          <w:sz w:val="26"/>
          <w:szCs w:val="26"/>
        </w:rPr>
        <w:t>Шаблон для разрабо</w:t>
      </w:r>
      <w:r w:rsidR="003E4E12">
        <w:rPr>
          <w:sz w:val="26"/>
          <w:szCs w:val="26"/>
        </w:rPr>
        <w:t xml:space="preserve">тки и оформления дополнительной </w:t>
      </w:r>
      <w:r w:rsidR="003E4E12" w:rsidRPr="006E001B">
        <w:rPr>
          <w:sz w:val="26"/>
          <w:szCs w:val="26"/>
        </w:rPr>
        <w:t xml:space="preserve">общеобразовательной </w:t>
      </w:r>
      <w:r w:rsidR="003E4E12">
        <w:rPr>
          <w:sz w:val="26"/>
          <w:szCs w:val="26"/>
        </w:rPr>
        <w:t>(</w:t>
      </w:r>
      <w:r w:rsidR="003E4E12" w:rsidRPr="006E001B">
        <w:rPr>
          <w:sz w:val="26"/>
          <w:szCs w:val="26"/>
        </w:rPr>
        <w:t>общеразвивающей</w:t>
      </w:r>
      <w:r w:rsidR="003E4E12">
        <w:rPr>
          <w:sz w:val="26"/>
          <w:szCs w:val="26"/>
        </w:rPr>
        <w:t>)</w:t>
      </w:r>
      <w:r w:rsidR="003E4E12" w:rsidRPr="006E001B">
        <w:rPr>
          <w:sz w:val="26"/>
          <w:szCs w:val="26"/>
        </w:rPr>
        <w:t xml:space="preserve"> программы </w:t>
      </w:r>
      <w:r>
        <w:rPr>
          <w:noProof/>
          <w:sz w:val="26"/>
          <w:szCs w:val="26"/>
          <w:lang w:eastAsia="ru-RU"/>
        </w:rPr>
        <w:t>М</w:t>
      </w:r>
      <w:r w:rsidRPr="008E7A72">
        <w:rPr>
          <w:noProof/>
          <w:sz w:val="26"/>
          <w:szCs w:val="26"/>
          <w:lang w:eastAsia="ru-RU"/>
        </w:rPr>
        <w:t>униципального бюджетного учреждения дополнительного образования «</w:t>
      </w:r>
      <w:r w:rsidR="009478A4">
        <w:rPr>
          <w:noProof/>
          <w:sz w:val="26"/>
          <w:szCs w:val="26"/>
          <w:lang w:eastAsia="ru-RU"/>
        </w:rPr>
        <w:t>Спортивная школа г.Онеги</w:t>
      </w:r>
      <w:r w:rsidRPr="008E7A72">
        <w:rPr>
          <w:noProof/>
          <w:sz w:val="26"/>
          <w:szCs w:val="26"/>
          <w:lang w:eastAsia="ru-RU"/>
        </w:rPr>
        <w:t>»</w:t>
      </w:r>
      <w:r>
        <w:rPr>
          <w:noProof/>
          <w:sz w:val="26"/>
          <w:szCs w:val="26"/>
          <w:lang w:eastAsia="ru-RU"/>
        </w:rPr>
        <w:t xml:space="preserve"> разработа в соотвествии с </w:t>
      </w:r>
      <w:r w:rsidRPr="008E7A72">
        <w:rPr>
          <w:noProof/>
          <w:sz w:val="26"/>
          <w:szCs w:val="26"/>
          <w:lang w:eastAsia="ru-RU"/>
        </w:rPr>
        <w:t>Приказ</w:t>
      </w:r>
      <w:r>
        <w:rPr>
          <w:noProof/>
          <w:sz w:val="26"/>
          <w:szCs w:val="26"/>
          <w:lang w:eastAsia="ru-RU"/>
        </w:rPr>
        <w:t>ом</w:t>
      </w:r>
      <w:r w:rsidRPr="008E7A72">
        <w:rPr>
          <w:noProof/>
          <w:sz w:val="26"/>
          <w:szCs w:val="26"/>
          <w:lang w:eastAsia="ru-RU"/>
        </w:rPr>
        <w:t xml:space="preserve"> Министерства просвещения Российской</w:t>
      </w:r>
      <w:r>
        <w:rPr>
          <w:noProof/>
          <w:sz w:val="26"/>
          <w:szCs w:val="26"/>
          <w:lang w:eastAsia="ru-RU"/>
        </w:rPr>
        <w:t xml:space="preserve"> Федерации от 27.07.2022 № 629 «</w:t>
      </w:r>
      <w:r w:rsidRPr="008E7A72">
        <w:rPr>
          <w:noProof/>
          <w:sz w:val="26"/>
          <w:szCs w:val="26"/>
          <w:lang w:eastAsia="ru-RU"/>
        </w:rPr>
        <w:t>Об утверждении Порядка организации и осуществления образовательной деятельности по дополнительным</w:t>
      </w:r>
      <w:r>
        <w:rPr>
          <w:noProof/>
          <w:sz w:val="26"/>
          <w:szCs w:val="26"/>
          <w:lang w:eastAsia="ru-RU"/>
        </w:rPr>
        <w:t xml:space="preserve"> общеобразовательным программам».</w:t>
      </w:r>
    </w:p>
    <w:p w:rsidR="00BC77F6" w:rsidRPr="00B66F8C" w:rsidRDefault="00BC77F6" w:rsidP="00B66F8C">
      <w:pPr>
        <w:ind w:firstLine="709"/>
        <w:jc w:val="both"/>
        <w:rPr>
          <w:noProof/>
          <w:sz w:val="26"/>
          <w:szCs w:val="26"/>
          <w:lang w:eastAsia="ru-RU"/>
        </w:rPr>
      </w:pPr>
      <w:r>
        <w:rPr>
          <w:noProof/>
          <w:sz w:val="26"/>
          <w:szCs w:val="26"/>
          <w:lang w:eastAsia="ru-RU"/>
        </w:rPr>
        <w:t xml:space="preserve">2. </w:t>
      </w:r>
      <w:r w:rsidRPr="00B66F8C">
        <w:rPr>
          <w:noProof/>
          <w:sz w:val="26"/>
          <w:szCs w:val="26"/>
          <w:lang w:eastAsia="ru-RU"/>
        </w:rPr>
        <w:t xml:space="preserve">Образовательная деятельность по дополнительным общеобразовательным </w:t>
      </w:r>
      <w:r w:rsidR="003E4E12">
        <w:rPr>
          <w:noProof/>
          <w:sz w:val="26"/>
          <w:szCs w:val="26"/>
          <w:lang w:eastAsia="ru-RU"/>
        </w:rPr>
        <w:t xml:space="preserve">(общеразвивающим) </w:t>
      </w:r>
      <w:r w:rsidRPr="00B66F8C">
        <w:rPr>
          <w:noProof/>
          <w:sz w:val="26"/>
          <w:szCs w:val="26"/>
          <w:lang w:eastAsia="ru-RU"/>
        </w:rPr>
        <w:t>програ</w:t>
      </w:r>
      <w:r>
        <w:rPr>
          <w:noProof/>
          <w:sz w:val="26"/>
          <w:szCs w:val="26"/>
          <w:lang w:eastAsia="ru-RU"/>
        </w:rPr>
        <w:t>ммам должна быть направлена на:</w:t>
      </w:r>
    </w:p>
    <w:p w:rsidR="00BC77F6" w:rsidRPr="00B66F8C" w:rsidRDefault="00BC77F6" w:rsidP="00B66F8C">
      <w:pPr>
        <w:ind w:firstLine="709"/>
        <w:jc w:val="both"/>
        <w:rPr>
          <w:noProof/>
          <w:sz w:val="26"/>
          <w:szCs w:val="26"/>
          <w:lang w:eastAsia="ru-RU"/>
        </w:rPr>
      </w:pPr>
      <w:r>
        <w:rPr>
          <w:noProof/>
          <w:sz w:val="26"/>
          <w:szCs w:val="26"/>
          <w:lang w:eastAsia="ru-RU"/>
        </w:rPr>
        <w:t xml:space="preserve">- </w:t>
      </w:r>
      <w:r w:rsidRPr="00B66F8C">
        <w:rPr>
          <w:noProof/>
          <w:sz w:val="26"/>
          <w:szCs w:val="26"/>
          <w:lang w:eastAsia="ru-RU"/>
        </w:rPr>
        <w:t>обеспечение духовно-нравственного, гражданско-патриоти</w:t>
      </w:r>
      <w:r>
        <w:rPr>
          <w:noProof/>
          <w:sz w:val="26"/>
          <w:szCs w:val="26"/>
          <w:lang w:eastAsia="ru-RU"/>
        </w:rPr>
        <w:t>ческого воспитания обучающихся;</w:t>
      </w:r>
    </w:p>
    <w:p w:rsidR="00BC77F6" w:rsidRPr="00B66F8C" w:rsidRDefault="00BC77F6" w:rsidP="00B66F8C">
      <w:pPr>
        <w:ind w:firstLine="709"/>
        <w:jc w:val="both"/>
        <w:rPr>
          <w:noProof/>
          <w:sz w:val="26"/>
          <w:szCs w:val="26"/>
          <w:lang w:eastAsia="ru-RU"/>
        </w:rPr>
      </w:pPr>
      <w:r>
        <w:rPr>
          <w:noProof/>
          <w:sz w:val="26"/>
          <w:szCs w:val="26"/>
          <w:lang w:eastAsia="ru-RU"/>
        </w:rPr>
        <w:t xml:space="preserve">-  </w:t>
      </w:r>
      <w:r w:rsidRPr="00B66F8C">
        <w:rPr>
          <w:noProof/>
          <w:sz w:val="26"/>
          <w:szCs w:val="26"/>
          <w:lang w:eastAsia="ru-RU"/>
        </w:rPr>
        <w:t>формирование и развитие творч</w:t>
      </w:r>
      <w:r>
        <w:rPr>
          <w:noProof/>
          <w:sz w:val="26"/>
          <w:szCs w:val="26"/>
          <w:lang w:eastAsia="ru-RU"/>
        </w:rPr>
        <w:t>еских способностей обучающихся;</w:t>
      </w:r>
    </w:p>
    <w:p w:rsidR="00BC77F6" w:rsidRPr="00B66F8C" w:rsidRDefault="00BC77F6" w:rsidP="00B66F8C">
      <w:pPr>
        <w:ind w:firstLine="709"/>
        <w:jc w:val="both"/>
        <w:rPr>
          <w:noProof/>
          <w:sz w:val="26"/>
          <w:szCs w:val="26"/>
          <w:lang w:eastAsia="ru-RU"/>
        </w:rPr>
      </w:pPr>
      <w:r>
        <w:rPr>
          <w:noProof/>
          <w:sz w:val="26"/>
          <w:szCs w:val="26"/>
          <w:lang w:eastAsia="ru-RU"/>
        </w:rPr>
        <w:t xml:space="preserve">- </w:t>
      </w:r>
      <w:r w:rsidRPr="00B66F8C">
        <w:rPr>
          <w:noProof/>
          <w:sz w:val="26"/>
          <w:szCs w:val="26"/>
          <w:lang w:eastAsia="ru-RU"/>
        </w:rPr>
        <w:t xml:space="preserve">удовлетворение индивидуальных потребностей обучающихся в интеллектуальном, нравственном, художественно-эстетическом развитии </w:t>
      </w:r>
      <w:r>
        <w:rPr>
          <w:noProof/>
          <w:sz w:val="26"/>
          <w:szCs w:val="26"/>
          <w:lang w:eastAsia="ru-RU"/>
        </w:rPr>
        <w:t>и физическом совершенствовании;</w:t>
      </w:r>
    </w:p>
    <w:p w:rsidR="00BC77F6" w:rsidRPr="00B66F8C" w:rsidRDefault="00BC77F6" w:rsidP="00B66F8C">
      <w:pPr>
        <w:ind w:firstLine="709"/>
        <w:jc w:val="both"/>
        <w:rPr>
          <w:noProof/>
          <w:sz w:val="26"/>
          <w:szCs w:val="26"/>
          <w:lang w:eastAsia="ru-RU"/>
        </w:rPr>
      </w:pPr>
      <w:r w:rsidRPr="00B66F8C">
        <w:rPr>
          <w:noProof/>
          <w:sz w:val="26"/>
          <w:szCs w:val="26"/>
          <w:lang w:eastAsia="ru-RU"/>
        </w:rPr>
        <w:t xml:space="preserve">формирование культуры здорового и безопасного образа жизни, укрепление здоровья, а также на организацию </w:t>
      </w:r>
      <w:r>
        <w:rPr>
          <w:noProof/>
          <w:sz w:val="26"/>
          <w:szCs w:val="26"/>
          <w:lang w:eastAsia="ru-RU"/>
        </w:rPr>
        <w:t>свободного времени обучающихся;</w:t>
      </w:r>
    </w:p>
    <w:p w:rsidR="00BC77F6" w:rsidRPr="00B66F8C" w:rsidRDefault="00BC77F6" w:rsidP="00B66F8C">
      <w:pPr>
        <w:ind w:firstLine="709"/>
        <w:jc w:val="both"/>
        <w:rPr>
          <w:noProof/>
          <w:sz w:val="26"/>
          <w:szCs w:val="26"/>
          <w:lang w:eastAsia="ru-RU"/>
        </w:rPr>
      </w:pPr>
      <w:r>
        <w:rPr>
          <w:noProof/>
          <w:sz w:val="26"/>
          <w:szCs w:val="26"/>
          <w:lang w:eastAsia="ru-RU"/>
        </w:rPr>
        <w:t xml:space="preserve">- </w:t>
      </w:r>
      <w:r w:rsidRPr="00B66F8C">
        <w:rPr>
          <w:noProof/>
          <w:sz w:val="26"/>
          <w:szCs w:val="26"/>
          <w:lang w:eastAsia="ru-RU"/>
        </w:rPr>
        <w:t xml:space="preserve">адаптацию </w:t>
      </w:r>
      <w:r>
        <w:rPr>
          <w:noProof/>
          <w:sz w:val="26"/>
          <w:szCs w:val="26"/>
          <w:lang w:eastAsia="ru-RU"/>
        </w:rPr>
        <w:t>обучающихся к жизни в обществе;</w:t>
      </w:r>
    </w:p>
    <w:p w:rsidR="00BC77F6" w:rsidRPr="00B66F8C" w:rsidRDefault="00BC77F6" w:rsidP="00B66F8C">
      <w:pPr>
        <w:ind w:firstLine="709"/>
        <w:jc w:val="both"/>
        <w:rPr>
          <w:noProof/>
          <w:sz w:val="26"/>
          <w:szCs w:val="26"/>
          <w:lang w:eastAsia="ru-RU"/>
        </w:rPr>
      </w:pPr>
      <w:r>
        <w:rPr>
          <w:noProof/>
          <w:sz w:val="26"/>
          <w:szCs w:val="26"/>
          <w:lang w:eastAsia="ru-RU"/>
        </w:rPr>
        <w:t xml:space="preserve">- </w:t>
      </w:r>
      <w:r w:rsidRPr="00B66F8C">
        <w:rPr>
          <w:noProof/>
          <w:sz w:val="26"/>
          <w:szCs w:val="26"/>
          <w:lang w:eastAsia="ru-RU"/>
        </w:rPr>
        <w:t>профессио</w:t>
      </w:r>
      <w:r>
        <w:rPr>
          <w:noProof/>
          <w:sz w:val="26"/>
          <w:szCs w:val="26"/>
          <w:lang w:eastAsia="ru-RU"/>
        </w:rPr>
        <w:t>нальную ориентацию обучающихся;</w:t>
      </w:r>
    </w:p>
    <w:p w:rsidR="00BC77F6" w:rsidRPr="00B66F8C" w:rsidRDefault="00BC77F6" w:rsidP="00B66F8C">
      <w:pPr>
        <w:ind w:firstLine="709"/>
        <w:jc w:val="both"/>
        <w:rPr>
          <w:noProof/>
          <w:sz w:val="26"/>
          <w:szCs w:val="26"/>
          <w:lang w:eastAsia="ru-RU"/>
        </w:rPr>
      </w:pPr>
      <w:r>
        <w:rPr>
          <w:noProof/>
          <w:sz w:val="26"/>
          <w:szCs w:val="26"/>
          <w:lang w:eastAsia="ru-RU"/>
        </w:rPr>
        <w:t xml:space="preserve">- </w:t>
      </w:r>
      <w:r w:rsidRPr="00B66F8C">
        <w:rPr>
          <w:noProof/>
          <w:sz w:val="26"/>
          <w:szCs w:val="26"/>
          <w:lang w:eastAsia="ru-RU"/>
        </w:rPr>
        <w:t>выявление, развитие и поддержку обучающихся, про</w:t>
      </w:r>
      <w:r>
        <w:rPr>
          <w:noProof/>
          <w:sz w:val="26"/>
          <w:szCs w:val="26"/>
          <w:lang w:eastAsia="ru-RU"/>
        </w:rPr>
        <w:t>явивших выдающиеся способности;</w:t>
      </w:r>
    </w:p>
    <w:p w:rsidR="00BC77F6" w:rsidRPr="008E7A72" w:rsidRDefault="00BC77F6" w:rsidP="00B66F8C">
      <w:pPr>
        <w:ind w:firstLine="709"/>
        <w:jc w:val="both"/>
        <w:rPr>
          <w:noProof/>
          <w:sz w:val="26"/>
          <w:szCs w:val="26"/>
          <w:lang w:eastAsia="ru-RU"/>
        </w:rPr>
      </w:pPr>
      <w:r>
        <w:rPr>
          <w:noProof/>
          <w:sz w:val="26"/>
          <w:szCs w:val="26"/>
          <w:lang w:eastAsia="ru-RU"/>
        </w:rPr>
        <w:t xml:space="preserve">- </w:t>
      </w:r>
      <w:r w:rsidRPr="00B66F8C">
        <w:rPr>
          <w:noProof/>
          <w:sz w:val="26"/>
          <w:szCs w:val="26"/>
          <w:lang w:eastAsia="ru-RU"/>
        </w:rPr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BC77F6" w:rsidRPr="00003C8E" w:rsidRDefault="00BC77F6" w:rsidP="00003C8E">
      <w:pPr>
        <w:ind w:firstLine="709"/>
        <w:jc w:val="both"/>
        <w:rPr>
          <w:noProof/>
          <w:sz w:val="26"/>
          <w:szCs w:val="26"/>
          <w:lang w:eastAsia="ru-RU"/>
        </w:rPr>
        <w:sectPr w:rsidR="00BC77F6" w:rsidRPr="00003C8E" w:rsidSect="00003C8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C2133">
        <w:rPr>
          <w:noProof/>
          <w:sz w:val="26"/>
          <w:szCs w:val="26"/>
          <w:lang w:eastAsia="ru-RU"/>
        </w:rPr>
        <w:t xml:space="preserve">3. Сдержание дополнительных общеразвивающих программ и сроки обучения по ним определяются образовательной программой, разработанной </w:t>
      </w:r>
      <w:r>
        <w:rPr>
          <w:noProof/>
          <w:sz w:val="26"/>
          <w:szCs w:val="26"/>
          <w:lang w:eastAsia="ru-RU"/>
        </w:rPr>
        <w:t xml:space="preserve">педагогами дополнительного образования или тренерами-преподавателями </w:t>
      </w:r>
      <w:r w:rsidRPr="00EC2133">
        <w:rPr>
          <w:noProof/>
          <w:sz w:val="26"/>
          <w:szCs w:val="26"/>
          <w:lang w:eastAsia="ru-RU"/>
        </w:rPr>
        <w:t xml:space="preserve">и утвержденной организацией, осуществляющей образовательную деятельность. Содержание дополнительных образовательных программ спортивной подготовки определяется соответствующей образовательной программой, разработанной </w:t>
      </w:r>
      <w:r>
        <w:rPr>
          <w:noProof/>
          <w:sz w:val="26"/>
          <w:szCs w:val="26"/>
          <w:lang w:eastAsia="ru-RU"/>
        </w:rPr>
        <w:t xml:space="preserve">тренерами-преподавателями </w:t>
      </w:r>
      <w:r w:rsidRPr="00EC2133">
        <w:rPr>
          <w:noProof/>
          <w:sz w:val="26"/>
          <w:szCs w:val="26"/>
          <w:lang w:eastAsia="ru-RU"/>
        </w:rPr>
        <w:t>и утвержденной организацией, реализующей дополнительные образовательные программы спортивной подготовки, с учетом примерных дополнительных образовательных</w:t>
      </w:r>
      <w:r>
        <w:rPr>
          <w:noProof/>
          <w:sz w:val="26"/>
          <w:szCs w:val="26"/>
          <w:lang w:eastAsia="ru-RU"/>
        </w:rPr>
        <w:t xml:space="preserve"> программ спортивной подготовки.</w:t>
      </w:r>
    </w:p>
    <w:p w:rsidR="00BC77F6" w:rsidRPr="0097506E" w:rsidRDefault="00BC77F6" w:rsidP="00003C8E">
      <w:pPr>
        <w:jc w:val="center"/>
        <w:rPr>
          <w:noProof/>
          <w:sz w:val="26"/>
          <w:szCs w:val="26"/>
          <w:lang w:eastAsia="ru-RU"/>
        </w:rPr>
      </w:pPr>
      <w:r w:rsidRPr="0097506E">
        <w:rPr>
          <w:noProof/>
          <w:sz w:val="26"/>
          <w:szCs w:val="26"/>
          <w:lang w:eastAsia="ru-RU"/>
        </w:rPr>
        <w:lastRenderedPageBreak/>
        <w:t>Требования к структуре и содержанию примерных дополните</w:t>
      </w:r>
      <w:r>
        <w:rPr>
          <w:noProof/>
          <w:sz w:val="26"/>
          <w:szCs w:val="26"/>
          <w:lang w:eastAsia="ru-RU"/>
        </w:rPr>
        <w:t xml:space="preserve">льных </w:t>
      </w:r>
      <w:r w:rsidR="003E4E12">
        <w:rPr>
          <w:noProof/>
          <w:sz w:val="26"/>
          <w:szCs w:val="26"/>
          <w:lang w:eastAsia="ru-RU"/>
        </w:rPr>
        <w:t xml:space="preserve">общеобразовательных </w:t>
      </w:r>
      <w:r>
        <w:rPr>
          <w:noProof/>
          <w:sz w:val="26"/>
          <w:szCs w:val="26"/>
          <w:lang w:eastAsia="ru-RU"/>
        </w:rPr>
        <w:t>общеразвивающих программ</w:t>
      </w:r>
    </w:p>
    <w:p w:rsidR="00BC77F6" w:rsidRDefault="00BC77F6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C77F6" w:rsidRDefault="00BC77F6" w:rsidP="0097506E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1.</w:t>
      </w:r>
      <w:r w:rsidRPr="0097506E">
        <w:rPr>
          <w:color w:val="000000"/>
          <w:sz w:val="26"/>
          <w:szCs w:val="26"/>
          <w:shd w:val="clear" w:color="auto" w:fill="FFFFFF"/>
        </w:rPr>
        <w:t xml:space="preserve"> Титульный лист включает наименование образовательного учреждения; где, когда и кем утверждена дополнительная образовательная программа; название дополнительной образовательной программы; возраст детей, на которых рассчитана дополнительная образовательная программа; срок реализации дополнительной образовательной программы; Ф.И.О., должность автора (авторов) дополнительной образовательной программы; название города, населенного пункта; год разработки дополнительной образовательной программы</w:t>
      </w:r>
      <w:r>
        <w:rPr>
          <w:color w:val="000000"/>
          <w:sz w:val="26"/>
          <w:szCs w:val="26"/>
          <w:shd w:val="clear" w:color="auto" w:fill="FFFFFF"/>
        </w:rPr>
        <w:t xml:space="preserve"> (Приложение № 1)</w:t>
      </w:r>
      <w:r w:rsidRPr="0097506E">
        <w:rPr>
          <w:color w:val="000000"/>
          <w:sz w:val="26"/>
          <w:szCs w:val="26"/>
          <w:shd w:val="clear" w:color="auto" w:fill="FFFFFF"/>
        </w:rPr>
        <w:t>.</w:t>
      </w:r>
    </w:p>
    <w:p w:rsidR="00BC77F6" w:rsidRDefault="00BC77F6" w:rsidP="0097506E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2.</w:t>
      </w:r>
      <w:r w:rsidRPr="0097506E">
        <w:rPr>
          <w:color w:val="000000"/>
          <w:sz w:val="26"/>
          <w:szCs w:val="26"/>
          <w:shd w:val="clear" w:color="auto" w:fill="FFFFFF"/>
        </w:rPr>
        <w:t xml:space="preserve"> Пояснительная записка раскрывает направленность дополнительной образовательной программы; новизну, актуальность, педагогическую целесообразность, цель и задачи дополнительной образовательной программы; возраст детей, участвующих в реализации данной дополнительной образовательной программы; сроки реализации дополнительной образовательной программы (продолжительность образовательного процесс, этапы); формы и режим занятий; ожидаемые результаты и способы их проверки; формы подведения итогов реализации дополнительной образовательной программы (</w:t>
      </w:r>
      <w:r w:rsidR="00B462A6">
        <w:rPr>
          <w:color w:val="000000"/>
          <w:sz w:val="26"/>
          <w:szCs w:val="26"/>
          <w:shd w:val="clear" w:color="auto" w:fill="FFFFFF"/>
        </w:rPr>
        <w:t>фестивали, соревнования</w:t>
      </w:r>
      <w:r w:rsidRPr="0097506E">
        <w:rPr>
          <w:color w:val="000000"/>
          <w:sz w:val="26"/>
          <w:szCs w:val="26"/>
          <w:shd w:val="clear" w:color="auto" w:fill="FFFFFF"/>
        </w:rPr>
        <w:t xml:space="preserve"> и т.д.).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10773"/>
      </w:tblGrid>
      <w:tr w:rsidR="00BC77F6">
        <w:tc>
          <w:tcPr>
            <w:tcW w:w="3936" w:type="dxa"/>
          </w:tcPr>
          <w:p w:rsidR="00BC77F6" w:rsidRPr="00496EE7" w:rsidRDefault="00BC77F6" w:rsidP="00496EE7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96EE7">
              <w:rPr>
                <w:color w:val="000000"/>
                <w:sz w:val="26"/>
                <w:szCs w:val="26"/>
                <w:shd w:val="clear" w:color="auto" w:fill="FFFFFF"/>
              </w:rPr>
              <w:t>Критерии Регламента</w:t>
            </w:r>
          </w:p>
        </w:tc>
        <w:tc>
          <w:tcPr>
            <w:tcW w:w="10773" w:type="dxa"/>
          </w:tcPr>
          <w:p w:rsidR="00BC77F6" w:rsidRPr="00496EE7" w:rsidRDefault="00BC77F6" w:rsidP="00496EE7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96EE7">
              <w:t>Примерные формулировки</w:t>
            </w:r>
          </w:p>
        </w:tc>
      </w:tr>
      <w:tr w:rsidR="00BC77F6">
        <w:tc>
          <w:tcPr>
            <w:tcW w:w="14709" w:type="dxa"/>
            <w:gridSpan w:val="2"/>
          </w:tcPr>
          <w:p w:rsidR="00BC77F6" w:rsidRPr="00496EE7" w:rsidRDefault="00BC77F6" w:rsidP="00496EE7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496EE7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1.Пояснительная записка</w:t>
            </w:r>
          </w:p>
        </w:tc>
      </w:tr>
      <w:tr w:rsidR="00BC77F6">
        <w:tc>
          <w:tcPr>
            <w:tcW w:w="3936" w:type="dxa"/>
          </w:tcPr>
          <w:p w:rsidR="00BC77F6" w:rsidRPr="00496EE7" w:rsidRDefault="00BC77F6" w:rsidP="00496EE7">
            <w:pPr>
              <w:jc w:val="both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496EE7">
              <w:rPr>
                <w:b/>
                <w:bCs/>
              </w:rPr>
              <w:t>Вступление</w:t>
            </w:r>
          </w:p>
        </w:tc>
        <w:tc>
          <w:tcPr>
            <w:tcW w:w="10773" w:type="dxa"/>
          </w:tcPr>
          <w:p w:rsidR="00BC77F6" w:rsidRPr="00496EE7" w:rsidRDefault="00BC77F6" w:rsidP="00496EE7">
            <w:pPr>
              <w:jc w:val="both"/>
              <w:rPr>
                <w:color w:val="000000"/>
                <w:shd w:val="clear" w:color="auto" w:fill="FFFFFF"/>
              </w:rPr>
            </w:pPr>
            <w:r w:rsidRPr="00496EE7">
              <w:rPr>
                <w:color w:val="000000"/>
                <w:shd w:val="clear" w:color="auto" w:fill="FFFFFF"/>
              </w:rPr>
              <w:t xml:space="preserve">Пример: Дополнительная общеобразовательная общеразвивающая программа «название программы» (далее программа) имеет (техническую, естественнонаучную, физкультурно-спортивную, художественную, туристско-краеведческую, социально-гуманитарную направленность) и разработана для детей (возраст и категория детей). Программа направлена на формирование и развитие (прописывается краткая характеристика целей и задач программы). </w:t>
            </w:r>
          </w:p>
          <w:p w:rsidR="00BC77F6" w:rsidRPr="00496EE7" w:rsidRDefault="00BC77F6" w:rsidP="00496EE7">
            <w:pPr>
              <w:jc w:val="both"/>
              <w:rPr>
                <w:color w:val="000000"/>
                <w:shd w:val="clear" w:color="auto" w:fill="FFFFFF"/>
              </w:rPr>
            </w:pPr>
            <w:r w:rsidRPr="00496EE7">
              <w:rPr>
                <w:color w:val="000000"/>
                <w:shd w:val="clear" w:color="auto" w:fill="FFFFFF"/>
              </w:rPr>
              <w:t>Программа разработана в соответствии со следующими нормативно-правовыми актами (выбрать необходимые для конкретной программы документы):</w:t>
            </w:r>
          </w:p>
          <w:p w:rsidR="00BC77F6" w:rsidRPr="00496EE7" w:rsidRDefault="00BC77F6" w:rsidP="00496EE7">
            <w:pPr>
              <w:jc w:val="both"/>
              <w:rPr>
                <w:color w:val="000000"/>
                <w:shd w:val="clear" w:color="auto" w:fill="FFFFFF"/>
              </w:rPr>
            </w:pPr>
            <w:r w:rsidRPr="00496EE7">
              <w:rPr>
                <w:color w:val="000000"/>
                <w:shd w:val="clear" w:color="auto" w:fill="FFFFFF"/>
              </w:rPr>
              <w:t xml:space="preserve">Федеральный закон от 29 декабря 2012 г. № 273-ФЗ «Об образовании в Российской Федерации», </w:t>
            </w:r>
          </w:p>
          <w:p w:rsidR="00BC77F6" w:rsidRPr="00496EE7" w:rsidRDefault="00BC77F6" w:rsidP="00496EE7">
            <w:pPr>
              <w:jc w:val="both"/>
              <w:rPr>
                <w:color w:val="000000"/>
                <w:shd w:val="clear" w:color="auto" w:fill="FFFFFF"/>
              </w:rPr>
            </w:pPr>
            <w:r w:rsidRPr="00496EE7">
              <w:rPr>
                <w:color w:val="000000"/>
                <w:shd w:val="clear" w:color="auto" w:fill="FFFFFF"/>
              </w:rPr>
              <w:t xml:space="preserve">Концепция развития дополнительного образования детей до 2030 года (распоряжение Правительства РФ от 31 марта 2022 г. N 678-р), </w:t>
            </w:r>
          </w:p>
          <w:p w:rsidR="00BC77F6" w:rsidRPr="00496EE7" w:rsidRDefault="00BC77F6" w:rsidP="00496EE7">
            <w:pPr>
              <w:jc w:val="both"/>
              <w:rPr>
                <w:color w:val="000000"/>
                <w:shd w:val="clear" w:color="auto" w:fill="FFFFFF"/>
              </w:rPr>
            </w:pPr>
            <w:r w:rsidRPr="00496EE7">
              <w:rPr>
                <w:color w:val="000000"/>
                <w:shd w:val="clear" w:color="auto" w:fill="FFFFFF"/>
              </w:rPr>
              <w:t xml:space="preserve">Порядок организации и осуществления образовательной деятельности по дополнительным общеобразовательным программам» (приказ Министерства просвещения Российской Федерации от 09.11.2018 № 196), </w:t>
            </w:r>
            <w:proofErr w:type="gramStart"/>
            <w:r w:rsidRPr="00496EE7">
              <w:rPr>
                <w:color w:val="000000"/>
                <w:shd w:val="clear" w:color="auto" w:fill="FFFFFF"/>
              </w:rPr>
              <w:t>О</w:t>
            </w:r>
            <w:proofErr w:type="gramEnd"/>
            <w:r w:rsidRPr="00496EE7">
              <w:rPr>
                <w:color w:val="000000"/>
                <w:shd w:val="clear" w:color="auto" w:fill="FFFFFF"/>
              </w:rPr>
              <w:t xml:space="preserve"> внесении изменений в Порядок организации и осуществления образовательной </w:t>
            </w:r>
          </w:p>
          <w:p w:rsidR="00BC77F6" w:rsidRPr="00496EE7" w:rsidRDefault="00BC77F6" w:rsidP="00496EE7">
            <w:pPr>
              <w:jc w:val="both"/>
              <w:rPr>
                <w:color w:val="000000"/>
                <w:shd w:val="clear" w:color="auto" w:fill="FFFFFF"/>
              </w:rPr>
            </w:pPr>
            <w:r w:rsidRPr="00496EE7">
              <w:rPr>
                <w:color w:val="000000"/>
                <w:shd w:val="clear" w:color="auto" w:fill="FFFFFF"/>
              </w:rPr>
              <w:t>деятельности по дополнительным общеобразовательным программам», утвержденный приказом Министерства просвещения Российской Федерации от 09.11.2018 № 196 (приказ Министерства просвещения Российской Федерации от 30.09.2020 № 533),</w:t>
            </w:r>
          </w:p>
          <w:p w:rsidR="00BC77F6" w:rsidRPr="00496EE7" w:rsidRDefault="00BC77F6" w:rsidP="00496EE7">
            <w:pPr>
              <w:jc w:val="both"/>
              <w:rPr>
                <w:color w:val="000000"/>
                <w:shd w:val="clear" w:color="auto" w:fill="FFFFFF"/>
              </w:rPr>
            </w:pPr>
            <w:r w:rsidRPr="00496EE7">
              <w:rPr>
                <w:color w:val="000000"/>
                <w:shd w:val="clear" w:color="auto" w:fill="FFFFFF"/>
              </w:rPr>
              <w:t xml:space="preserve">Методические рекомендации по проектированию дополнительных общеразвивающих программ (включая </w:t>
            </w:r>
            <w:proofErr w:type="spellStart"/>
            <w:r w:rsidRPr="00496EE7">
              <w:rPr>
                <w:color w:val="000000"/>
                <w:shd w:val="clear" w:color="auto" w:fill="FFFFFF"/>
              </w:rPr>
              <w:t>разноуровневые</w:t>
            </w:r>
            <w:proofErr w:type="spellEnd"/>
            <w:r w:rsidRPr="00496EE7">
              <w:rPr>
                <w:color w:val="000000"/>
                <w:shd w:val="clear" w:color="auto" w:fill="FFFFFF"/>
              </w:rPr>
              <w:t xml:space="preserve"> программы) (письмо министерства образования и науки РФ от 18.11.2015 </w:t>
            </w:r>
            <w:r w:rsidRPr="00496EE7">
              <w:rPr>
                <w:color w:val="000000"/>
                <w:shd w:val="clear" w:color="auto" w:fill="FFFFFF"/>
              </w:rPr>
              <w:lastRenderedPageBreak/>
              <w:t xml:space="preserve">года № 09-3242), </w:t>
            </w:r>
          </w:p>
          <w:p w:rsidR="00BC77F6" w:rsidRPr="00496EE7" w:rsidRDefault="00BC77F6" w:rsidP="00496EE7">
            <w:pPr>
              <w:jc w:val="both"/>
              <w:rPr>
                <w:color w:val="000000"/>
                <w:shd w:val="clear" w:color="auto" w:fill="FFFFFF"/>
              </w:rPr>
            </w:pPr>
            <w:r w:rsidRPr="00496EE7">
              <w:rPr>
                <w:color w:val="000000"/>
                <w:shd w:val="clear" w:color="auto" w:fill="FFFFFF"/>
              </w:rPr>
              <w:t>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(письмо Министерства образования и науки РФ от 29 марта 2016 г. № ВК-641/09).</w:t>
            </w:r>
          </w:p>
          <w:p w:rsidR="00BC77F6" w:rsidRPr="00496EE7" w:rsidRDefault="00BC77F6" w:rsidP="00496EE7">
            <w:pPr>
              <w:jc w:val="both"/>
              <w:rPr>
                <w:color w:val="000000"/>
                <w:shd w:val="clear" w:color="auto" w:fill="FFFFFF"/>
              </w:rPr>
            </w:pPr>
            <w:r w:rsidRPr="00496EE7">
              <w:rPr>
                <w:color w:val="000000"/>
                <w:shd w:val="clear" w:color="auto" w:fill="FFFFFF"/>
              </w:rPr>
              <w:t>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 (утв. министерством просвещения РФ 28 июня 2019 года № МР-81/02вн)</w:t>
            </w:r>
          </w:p>
          <w:p w:rsidR="00BC77F6" w:rsidRPr="00496EE7" w:rsidRDefault="00BC77F6" w:rsidP="00496EE7">
            <w:pPr>
              <w:jc w:val="both"/>
              <w:rPr>
                <w:color w:val="000000"/>
                <w:shd w:val="clear" w:color="auto" w:fill="FFFFFF"/>
              </w:rPr>
            </w:pPr>
            <w:r w:rsidRPr="00496EE7">
              <w:rPr>
                <w:color w:val="000000"/>
                <w:shd w:val="clear" w:color="auto" w:fill="FFFFFF"/>
              </w:rPr>
              <w:t>Порядок организации и осуществления образовательной деятельности при сетевой форме реализации образовательных программ (приказ Министерства науки и высшего образования РФ и Министерства просвещения РФ от 5 августа 2020 г. № 882/391)</w:t>
            </w:r>
          </w:p>
          <w:p w:rsidR="00BC77F6" w:rsidRPr="00496EE7" w:rsidRDefault="00BC77F6" w:rsidP="00496EE7">
            <w:pPr>
              <w:jc w:val="both"/>
              <w:rPr>
                <w:color w:val="000000"/>
                <w:shd w:val="clear" w:color="auto" w:fill="FFFFFF"/>
              </w:rPr>
            </w:pPr>
            <w:r w:rsidRPr="00496EE7">
              <w:rPr>
                <w:color w:val="000000"/>
                <w:shd w:val="clear" w:color="auto" w:fill="FFFFFF"/>
              </w:rPr>
              <w:t xml:space="preserve">Санитарно-эпидемиологические требования к организациям воспитания и обучения, отдыха и оздоровления детей и молодежи СП 2.4. 3648-20 (постановление Главного государственного санитарного врача РФ от 28.09.2020 г. № 28), </w:t>
            </w:r>
          </w:p>
          <w:p w:rsidR="00BC77F6" w:rsidRPr="00496EE7" w:rsidRDefault="00BC77F6" w:rsidP="00496EE7">
            <w:pPr>
              <w:jc w:val="both"/>
              <w:rPr>
                <w:color w:val="000000"/>
                <w:shd w:val="clear" w:color="auto" w:fill="FFFFFF"/>
              </w:rPr>
            </w:pPr>
            <w:r w:rsidRPr="00496EE7">
              <w:rPr>
                <w:color w:val="000000"/>
                <w:shd w:val="clear" w:color="auto" w:fill="FFFFFF"/>
              </w:rPr>
              <w:t>Устав полное название образовательного учреждения; и с учетом возрастных и индивидуальных особенностей обучающихся на занятиях (технической, естественнонаучной, физкультурно-спортивной, художественной, туристско-краеведческой, социально-гуманитарной) направленности и спецификой работы учреждения.</w:t>
            </w:r>
          </w:p>
        </w:tc>
      </w:tr>
      <w:tr w:rsidR="00BC77F6">
        <w:tc>
          <w:tcPr>
            <w:tcW w:w="14709" w:type="dxa"/>
            <w:gridSpan w:val="2"/>
          </w:tcPr>
          <w:p w:rsidR="00BC77F6" w:rsidRPr="00496EE7" w:rsidRDefault="00BC77F6" w:rsidP="00496EE7">
            <w:pPr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496EE7">
              <w:rPr>
                <w:b/>
                <w:bCs/>
                <w:sz w:val="28"/>
                <w:szCs w:val="28"/>
              </w:rPr>
              <w:lastRenderedPageBreak/>
              <w:t>2.Актуальность программы (может быть представлена одним или несколькими обоснованиями)</w:t>
            </w:r>
          </w:p>
        </w:tc>
      </w:tr>
      <w:tr w:rsidR="00BC77F6">
        <w:tc>
          <w:tcPr>
            <w:tcW w:w="14709" w:type="dxa"/>
            <w:gridSpan w:val="2"/>
          </w:tcPr>
          <w:p w:rsidR="00BC77F6" w:rsidRPr="00496EE7" w:rsidRDefault="00BC77F6" w:rsidP="00A242C7">
            <w:pPr>
              <w:rPr>
                <w:color w:val="000000"/>
                <w:shd w:val="clear" w:color="auto" w:fill="FFFFFF"/>
              </w:rPr>
            </w:pPr>
            <w:r w:rsidRPr="00496EE7">
              <w:rPr>
                <w:color w:val="000000"/>
                <w:sz w:val="22"/>
                <w:szCs w:val="22"/>
                <w:shd w:val="clear" w:color="auto" w:fill="FFFFFF"/>
              </w:rPr>
              <w:t>включает в себя обоснование необходимости реализации данной программы с точки зрения современности и социальной значимости и состоит в том, чтобы отвечать потребностям современных детей и их родителей, быть ориентированной на эффективное решение актуальных проблем ребенка, соответствовать государственной политике в области дополнительного образования и социальному заказу общества.</w:t>
            </w:r>
          </w:p>
        </w:tc>
      </w:tr>
      <w:tr w:rsidR="00BC77F6">
        <w:tc>
          <w:tcPr>
            <w:tcW w:w="3936" w:type="dxa"/>
          </w:tcPr>
          <w:p w:rsidR="00BC77F6" w:rsidRPr="00496EE7" w:rsidRDefault="00BC77F6" w:rsidP="00496EE7">
            <w:pPr>
              <w:jc w:val="both"/>
              <w:rPr>
                <w:color w:val="000000"/>
                <w:shd w:val="clear" w:color="auto" w:fill="FFFFFF"/>
              </w:rPr>
            </w:pPr>
            <w:r w:rsidRPr="00496EE7">
              <w:rPr>
                <w:color w:val="000000"/>
                <w:shd w:val="clear" w:color="auto" w:fill="FFFFFF"/>
              </w:rPr>
              <w:t xml:space="preserve">современные требования </w:t>
            </w:r>
          </w:p>
          <w:p w:rsidR="00BC77F6" w:rsidRPr="00496EE7" w:rsidRDefault="00BC77F6" w:rsidP="00496EE7">
            <w:pPr>
              <w:jc w:val="both"/>
              <w:rPr>
                <w:color w:val="000000"/>
                <w:shd w:val="clear" w:color="auto" w:fill="FFFFFF"/>
              </w:rPr>
            </w:pPr>
            <w:r w:rsidRPr="00496EE7">
              <w:rPr>
                <w:color w:val="000000"/>
                <w:shd w:val="clear" w:color="auto" w:fill="FFFFFF"/>
              </w:rPr>
              <w:t xml:space="preserve">модернизации системы </w:t>
            </w:r>
          </w:p>
          <w:p w:rsidR="00BC77F6" w:rsidRPr="00496EE7" w:rsidRDefault="00BC77F6" w:rsidP="00496EE7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96EE7">
              <w:rPr>
                <w:color w:val="000000"/>
                <w:shd w:val="clear" w:color="auto" w:fill="FFFFFF"/>
              </w:rPr>
              <w:t>образования, с</w:t>
            </w:r>
            <w:r w:rsidRPr="00496EE7">
              <w:t>оциальный заказ, поручение образовательного учреждения. инновационная деятельность.</w:t>
            </w:r>
          </w:p>
          <w:p w:rsidR="00BC77F6" w:rsidRPr="00496EE7" w:rsidRDefault="00BC77F6" w:rsidP="00496EE7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0773" w:type="dxa"/>
          </w:tcPr>
          <w:p w:rsidR="00BC77F6" w:rsidRPr="00496EE7" w:rsidRDefault="00BC77F6" w:rsidP="00496EE7">
            <w:pPr>
              <w:jc w:val="both"/>
            </w:pPr>
            <w:r w:rsidRPr="00496EE7">
              <w:rPr>
                <w:b/>
                <w:bCs/>
              </w:rPr>
              <w:t>Пример:</w:t>
            </w:r>
            <w:r w:rsidRPr="00496EE7">
              <w:t xml:space="preserve"> Разработка данной программы вызвана необходимостью совершенствования__________________, изменениями в современном обществе__________________________, требованиями нормативных документов (указать конкретные пункты, принципы или положения документа________.</w:t>
            </w:r>
          </w:p>
          <w:p w:rsidR="00BC77F6" w:rsidRPr="00496EE7" w:rsidRDefault="00BC77F6" w:rsidP="00496EE7">
            <w:pPr>
              <w:jc w:val="both"/>
            </w:pPr>
            <w:r w:rsidRPr="00496EE7">
              <w:rPr>
                <w:b/>
                <w:bCs/>
              </w:rPr>
              <w:t>Пример:</w:t>
            </w:r>
            <w:r w:rsidRPr="00496EE7">
              <w:t xml:space="preserve"> в современном обществе на передний план выдвигаются проблемы_________________________, поэтому____________________________________.</w:t>
            </w:r>
          </w:p>
          <w:p w:rsidR="00BC77F6" w:rsidRPr="00496EE7" w:rsidRDefault="00BC77F6" w:rsidP="00496EE7">
            <w:pPr>
              <w:jc w:val="both"/>
            </w:pPr>
            <w:r w:rsidRPr="00496EE7">
              <w:rPr>
                <w:b/>
                <w:bCs/>
              </w:rPr>
              <w:t>Пример:</w:t>
            </w:r>
            <w:r w:rsidRPr="00496EE7">
              <w:t xml:space="preserve"> Анализ детского (родительского) спроса на дополнительные образовательные услуги в данном виде деятельности показал, что ______________________________.</w:t>
            </w:r>
          </w:p>
          <w:p w:rsidR="00BC77F6" w:rsidRPr="00496EE7" w:rsidRDefault="00BC77F6" w:rsidP="00496EE7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96EE7">
              <w:rPr>
                <w:b/>
                <w:bCs/>
              </w:rPr>
              <w:t>Пример:</w:t>
            </w:r>
            <w:r w:rsidRPr="00496EE7">
              <w:t xml:space="preserve"> На основании результатов анализа образовательной деятельности учреждения за 20__ -20__ учебный год был сделан вывод о необходимости</w:t>
            </w:r>
            <w:r w:rsidRPr="00A16E5C">
              <w:t>________________________________.</w:t>
            </w:r>
          </w:p>
        </w:tc>
      </w:tr>
      <w:tr w:rsidR="00BC77F6">
        <w:tc>
          <w:tcPr>
            <w:tcW w:w="14709" w:type="dxa"/>
            <w:gridSpan w:val="2"/>
          </w:tcPr>
          <w:p w:rsidR="00BC77F6" w:rsidRPr="00496EE7" w:rsidRDefault="00BC77F6" w:rsidP="00496EE7">
            <w:pPr>
              <w:jc w:val="center"/>
              <w:rPr>
                <w:b/>
                <w:bCs/>
                <w:sz w:val="28"/>
                <w:szCs w:val="28"/>
              </w:rPr>
            </w:pPr>
            <w:r w:rsidRPr="00496EE7">
              <w:rPr>
                <w:b/>
                <w:bCs/>
                <w:sz w:val="28"/>
                <w:szCs w:val="28"/>
              </w:rPr>
              <w:lastRenderedPageBreak/>
              <w:t xml:space="preserve">3.Возможность использования программы в других образовательных системах </w:t>
            </w:r>
          </w:p>
          <w:p w:rsidR="00BC77F6" w:rsidRPr="00496EE7" w:rsidRDefault="00BC77F6" w:rsidP="00496EE7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96EE7">
              <w:rPr>
                <w:b/>
                <w:bCs/>
                <w:sz w:val="28"/>
                <w:szCs w:val="28"/>
              </w:rPr>
              <w:t>(может быть представлена одним или несколькими обоснованиями)</w:t>
            </w:r>
          </w:p>
        </w:tc>
      </w:tr>
      <w:tr w:rsidR="00BC77F6">
        <w:tc>
          <w:tcPr>
            <w:tcW w:w="3936" w:type="dxa"/>
          </w:tcPr>
          <w:p w:rsidR="00BC77F6" w:rsidRPr="00496EE7" w:rsidRDefault="00BC77F6" w:rsidP="00496EE7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96EE7">
              <w:t>реализуется в рамках учреждения или предусматривает возможность, или реализуется по принципу сетевого партнерства</w:t>
            </w:r>
          </w:p>
        </w:tc>
        <w:tc>
          <w:tcPr>
            <w:tcW w:w="10773" w:type="dxa"/>
          </w:tcPr>
          <w:p w:rsidR="00BC77F6" w:rsidRPr="00496EE7" w:rsidRDefault="00BC77F6" w:rsidP="00496EE7">
            <w:pPr>
              <w:jc w:val="both"/>
            </w:pPr>
            <w:r w:rsidRPr="00496EE7">
              <w:rPr>
                <w:b/>
                <w:bCs/>
              </w:rPr>
              <w:t>Пример:</w:t>
            </w:r>
            <w:r w:rsidRPr="00496EE7">
              <w:t xml:space="preserve"> Программа реализуется в (название учреждения).</w:t>
            </w:r>
          </w:p>
          <w:p w:rsidR="00BC77F6" w:rsidRPr="00496EE7" w:rsidRDefault="00BC77F6" w:rsidP="00496EE7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96EE7">
              <w:rPr>
                <w:b/>
                <w:bCs/>
              </w:rPr>
              <w:t>Пример:</w:t>
            </w:r>
            <w:r w:rsidRPr="00496EE7">
              <w:t xml:space="preserve"> Дополнительная общеразвивающая программа «название программы» реализуется в сетевой форме совместно с (название учреждения).</w:t>
            </w:r>
          </w:p>
        </w:tc>
      </w:tr>
      <w:tr w:rsidR="00BC77F6">
        <w:tc>
          <w:tcPr>
            <w:tcW w:w="14709" w:type="dxa"/>
            <w:gridSpan w:val="2"/>
          </w:tcPr>
          <w:p w:rsidR="00BC77F6" w:rsidRPr="00496EE7" w:rsidRDefault="00BC77F6" w:rsidP="00496EE7">
            <w:pPr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496EE7">
              <w:rPr>
                <w:b/>
                <w:bCs/>
                <w:sz w:val="28"/>
                <w:szCs w:val="28"/>
              </w:rPr>
              <w:t>4. Цель программы (представлена одной формулировкой)</w:t>
            </w:r>
          </w:p>
        </w:tc>
      </w:tr>
      <w:tr w:rsidR="00BC77F6">
        <w:tc>
          <w:tcPr>
            <w:tcW w:w="14709" w:type="dxa"/>
            <w:gridSpan w:val="2"/>
          </w:tcPr>
          <w:p w:rsidR="00BC77F6" w:rsidRPr="00496EE7" w:rsidRDefault="00BC77F6" w:rsidP="00496EE7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96EE7">
              <w:t>Развитие и/или формирование (творческих, интеллектуальных, эстетических, художественных, технических и другое) способностей обучающихся посредством какой-либо деятельности.</w:t>
            </w:r>
          </w:p>
        </w:tc>
      </w:tr>
      <w:tr w:rsidR="00BC77F6">
        <w:tc>
          <w:tcPr>
            <w:tcW w:w="3936" w:type="dxa"/>
          </w:tcPr>
          <w:p w:rsidR="00BC77F6" w:rsidRPr="00496EE7" w:rsidRDefault="00BC77F6" w:rsidP="00496EE7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96EE7">
              <w:t>сформулирована не абстрактно, указывает на конкретный вид деятельности и дает представление о предполагаемых образовательных результатах</w:t>
            </w:r>
          </w:p>
        </w:tc>
        <w:tc>
          <w:tcPr>
            <w:tcW w:w="10773" w:type="dxa"/>
          </w:tcPr>
          <w:p w:rsidR="00BC77F6" w:rsidRPr="00496EE7" w:rsidRDefault="00BC77F6" w:rsidP="00496EE7">
            <w:pPr>
              <w:jc w:val="both"/>
            </w:pPr>
            <w:r w:rsidRPr="00496EE7">
              <w:rPr>
                <w:b/>
                <w:bCs/>
              </w:rPr>
              <w:t>Пример:</w:t>
            </w:r>
            <w:r w:rsidRPr="00496EE7">
              <w:t xml:space="preserve"> Духовно-нравственное, творческое и физическое развитие обучающихся посредством знакомства с видом спорта «____». </w:t>
            </w:r>
          </w:p>
          <w:p w:rsidR="00BC77F6" w:rsidRPr="00496EE7" w:rsidRDefault="00BC77F6" w:rsidP="00496EE7">
            <w:pPr>
              <w:jc w:val="both"/>
            </w:pPr>
            <w:r w:rsidRPr="00496EE7">
              <w:rPr>
                <w:b/>
                <w:bCs/>
              </w:rPr>
              <w:t>Пример:</w:t>
            </w:r>
            <w:r w:rsidRPr="00496EE7">
              <w:t xml:space="preserve"> Развитие индивидуальных способностей, самореализация личности обучающихся на основе формирования интереса занятия спортом. </w:t>
            </w:r>
          </w:p>
          <w:p w:rsidR="00BC77F6" w:rsidRPr="00496EE7" w:rsidRDefault="00BC77F6" w:rsidP="00496EE7">
            <w:pPr>
              <w:jc w:val="both"/>
            </w:pPr>
            <w:r w:rsidRPr="00496EE7">
              <w:rPr>
                <w:b/>
                <w:bCs/>
              </w:rPr>
              <w:t>Пример:</w:t>
            </w:r>
            <w:r w:rsidRPr="00496EE7">
              <w:t xml:space="preserve"> Формирование высоконравственной, разносторонне развитой личности, способной к активной социальной адаптации в обществе и самостоятельному жизненному выбору или к началу трудовой деятельности или к самообразованию и самосовершенствованию. </w:t>
            </w:r>
          </w:p>
          <w:p w:rsidR="00BC77F6" w:rsidRPr="00496EE7" w:rsidRDefault="00BC77F6" w:rsidP="00496EE7">
            <w:pPr>
              <w:jc w:val="both"/>
            </w:pPr>
            <w:r w:rsidRPr="00496EE7">
              <w:rPr>
                <w:b/>
                <w:bCs/>
              </w:rPr>
              <w:t>Пример:</w:t>
            </w:r>
            <w:r w:rsidRPr="00496EE7">
              <w:t xml:space="preserve"> Социализация и личностный рост подростков посредством овладения знаниями, умениями и навыками спортивной деятельности. </w:t>
            </w:r>
          </w:p>
        </w:tc>
      </w:tr>
      <w:tr w:rsidR="00BC77F6">
        <w:tc>
          <w:tcPr>
            <w:tcW w:w="14709" w:type="dxa"/>
            <w:gridSpan w:val="2"/>
          </w:tcPr>
          <w:p w:rsidR="00BC77F6" w:rsidRPr="00496EE7" w:rsidRDefault="00BC77F6" w:rsidP="00496EE7">
            <w:pPr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496EE7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5. Задачи программы</w:t>
            </w:r>
          </w:p>
          <w:p w:rsidR="00BC77F6" w:rsidRPr="00496EE7" w:rsidRDefault="00BC77F6" w:rsidP="00496EE7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96EE7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(представлены 2-3 формулировками в каждом блоке задач)</w:t>
            </w:r>
          </w:p>
        </w:tc>
      </w:tr>
      <w:tr w:rsidR="00BC77F6">
        <w:tc>
          <w:tcPr>
            <w:tcW w:w="14709" w:type="dxa"/>
            <w:gridSpan w:val="2"/>
          </w:tcPr>
          <w:p w:rsidR="00BC77F6" w:rsidRPr="00496EE7" w:rsidRDefault="00BC77F6" w:rsidP="00496EE7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96EE7">
              <w:t>Задачи должны раскрывать логику достижения цели при организации практической деятельности обучающихся, быть конкретными, четко сформулированными, понятными всем участникам образовательного процесса.</w:t>
            </w:r>
          </w:p>
        </w:tc>
      </w:tr>
      <w:tr w:rsidR="00BC77F6">
        <w:tc>
          <w:tcPr>
            <w:tcW w:w="3936" w:type="dxa"/>
          </w:tcPr>
          <w:p w:rsidR="00BC77F6" w:rsidRPr="00496EE7" w:rsidRDefault="00BC77F6" w:rsidP="00496EE7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96EE7">
              <w:t xml:space="preserve">сформулированы таким образом, что позволяют проследить пути достижения цели выделены задачи, направленные предметные, </w:t>
            </w:r>
            <w:proofErr w:type="spellStart"/>
            <w:r w:rsidRPr="00496EE7">
              <w:t>метапредметные</w:t>
            </w:r>
            <w:proofErr w:type="spellEnd"/>
            <w:r w:rsidRPr="00496EE7">
              <w:t xml:space="preserve"> и личностные результаты реализации программы (обучающие, развивающие и воспитательные) соответствуют возрасту обучающихся и срокам реализации программы.</w:t>
            </w:r>
          </w:p>
        </w:tc>
        <w:tc>
          <w:tcPr>
            <w:tcW w:w="10773" w:type="dxa"/>
          </w:tcPr>
          <w:p w:rsidR="00BC77F6" w:rsidRPr="00496EE7" w:rsidRDefault="00BC77F6" w:rsidP="00496EE7">
            <w:pPr>
              <w:jc w:val="both"/>
              <w:rPr>
                <w:b/>
                <w:bCs/>
              </w:rPr>
            </w:pPr>
            <w:r w:rsidRPr="00496EE7">
              <w:rPr>
                <w:b/>
                <w:bCs/>
              </w:rPr>
              <w:t>Предметные/обучающие:</w:t>
            </w:r>
            <w:r w:rsidRPr="00496EE7">
              <w:t xml:space="preserve"> (что узнает учащийся, какие представления получит, чем овладеет, чему научится, освоив программу (раскрыть теоретические знания, практические умения и навыки)). </w:t>
            </w:r>
            <w:r w:rsidRPr="00496EE7">
              <w:rPr>
                <w:b/>
                <w:bCs/>
              </w:rPr>
              <w:t xml:space="preserve">Пример: </w:t>
            </w:r>
          </w:p>
          <w:p w:rsidR="00BC77F6" w:rsidRPr="00496EE7" w:rsidRDefault="00BC77F6" w:rsidP="00496EE7">
            <w:pPr>
              <w:jc w:val="both"/>
            </w:pPr>
            <w:r w:rsidRPr="00496EE7">
              <w:t xml:space="preserve">- формирование начальных (базовых, углубленных) знаний и умений в области_____ ___________________________________________________________________________; </w:t>
            </w:r>
          </w:p>
          <w:p w:rsidR="00BC77F6" w:rsidRPr="00496EE7" w:rsidRDefault="00BC77F6" w:rsidP="00496EE7">
            <w:pPr>
              <w:jc w:val="both"/>
            </w:pPr>
            <w:r w:rsidRPr="00496EE7">
              <w:t>- знакомство с __________________________________________________________;</w:t>
            </w:r>
          </w:p>
          <w:p w:rsidR="00BC77F6" w:rsidRPr="00496EE7" w:rsidRDefault="00BC77F6" w:rsidP="00496EE7">
            <w:pPr>
              <w:jc w:val="both"/>
            </w:pPr>
            <w:r w:rsidRPr="00496EE7">
              <w:t xml:space="preserve">- формирование представлений о __________________________________________; </w:t>
            </w:r>
          </w:p>
          <w:p w:rsidR="00BC77F6" w:rsidRPr="00496EE7" w:rsidRDefault="00BC77F6" w:rsidP="00496EE7">
            <w:pPr>
              <w:jc w:val="both"/>
            </w:pPr>
            <w:proofErr w:type="spellStart"/>
            <w:r w:rsidRPr="00496EE7">
              <w:rPr>
                <w:b/>
                <w:bCs/>
              </w:rPr>
              <w:t>Метапредметные</w:t>
            </w:r>
            <w:proofErr w:type="spellEnd"/>
            <w:r w:rsidRPr="00496EE7">
              <w:rPr>
                <w:b/>
                <w:bCs/>
              </w:rPr>
              <w:t>/развивающие:</w:t>
            </w:r>
            <w:r w:rsidRPr="00496EE7">
              <w:t xml:space="preserve"> (какие качества, способности, будут реализованы, получат развитие средствами конкретного вида деятельности (творческие способности, внимание, память, мышление, воображение, речь, волевые качества и т.д.), на развитие каких ключевых компетенций </w:t>
            </w:r>
            <w:r w:rsidRPr="00496EE7">
              <w:lastRenderedPageBreak/>
              <w:t xml:space="preserve">будет делаться упор при обучении) </w:t>
            </w:r>
          </w:p>
          <w:p w:rsidR="00BC77F6" w:rsidRPr="00496EE7" w:rsidRDefault="00BC77F6" w:rsidP="00496EE7">
            <w:pPr>
              <w:jc w:val="both"/>
              <w:rPr>
                <w:b/>
                <w:bCs/>
              </w:rPr>
            </w:pPr>
            <w:r w:rsidRPr="00496EE7">
              <w:rPr>
                <w:b/>
                <w:bCs/>
              </w:rPr>
              <w:t xml:space="preserve">Пример:  </w:t>
            </w:r>
          </w:p>
          <w:p w:rsidR="00BC77F6" w:rsidRPr="00496EE7" w:rsidRDefault="00BC77F6" w:rsidP="00496EE7">
            <w:pPr>
              <w:jc w:val="both"/>
            </w:pPr>
            <w:r w:rsidRPr="00496EE7">
              <w:t xml:space="preserve">- развитие познавательных умений (поиск и выделение необходимой информации, структурирование знаний, самостоятельное создание алгоритмов деятельности при решении проблем); </w:t>
            </w:r>
          </w:p>
          <w:p w:rsidR="00BC77F6" w:rsidRPr="00496EE7" w:rsidRDefault="00BC77F6" w:rsidP="00496EE7">
            <w:pPr>
              <w:jc w:val="both"/>
            </w:pPr>
            <w:r w:rsidRPr="00496EE7">
              <w:t xml:space="preserve">- развитие регулятивных умений (ставить цели, планировать собственную деятельность и способы достижения результата, осуществлять контроль и коррекцию деятельности и другое); </w:t>
            </w:r>
          </w:p>
          <w:p w:rsidR="00BC77F6" w:rsidRPr="00496EE7" w:rsidRDefault="00BC77F6" w:rsidP="00496EE7">
            <w:pPr>
              <w:jc w:val="both"/>
            </w:pPr>
            <w:r w:rsidRPr="00496EE7">
              <w:t>- развитие коммуникативных умений (планирование учебного сотрудничества, умение полно и точно выражать свои мысли в соответствии с задачами коммуникации, умения в разрешении конфликтов и другое)</w:t>
            </w:r>
          </w:p>
          <w:p w:rsidR="00BC77F6" w:rsidRPr="00496EE7" w:rsidRDefault="00BC77F6" w:rsidP="00496EE7">
            <w:pPr>
              <w:jc w:val="both"/>
            </w:pPr>
            <w:r w:rsidRPr="00496EE7">
              <w:t xml:space="preserve"> – развитие _______________ способностей обучающегося, внимания, мышления, памяти, воображения, мотивации к дальнейшему изучению _______________.</w:t>
            </w:r>
          </w:p>
        </w:tc>
      </w:tr>
      <w:tr w:rsidR="00BC77F6">
        <w:tc>
          <w:tcPr>
            <w:tcW w:w="14709" w:type="dxa"/>
            <w:gridSpan w:val="2"/>
          </w:tcPr>
          <w:p w:rsidR="00BC77F6" w:rsidRPr="00496EE7" w:rsidRDefault="00BC77F6" w:rsidP="00496EE7">
            <w:pPr>
              <w:jc w:val="center"/>
              <w:rPr>
                <w:b/>
                <w:bCs/>
                <w:sz w:val="28"/>
                <w:szCs w:val="28"/>
              </w:rPr>
            </w:pPr>
            <w:r w:rsidRPr="00496EE7">
              <w:rPr>
                <w:b/>
                <w:bCs/>
                <w:sz w:val="28"/>
                <w:szCs w:val="28"/>
              </w:rPr>
              <w:lastRenderedPageBreak/>
              <w:t xml:space="preserve">6. Отличительные особенности программы </w:t>
            </w:r>
          </w:p>
          <w:p w:rsidR="00BC77F6" w:rsidRPr="00496EE7" w:rsidRDefault="00BC77F6" w:rsidP="00496EE7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496EE7">
              <w:rPr>
                <w:b/>
                <w:bCs/>
                <w:sz w:val="28"/>
                <w:szCs w:val="28"/>
              </w:rPr>
              <w:t>(может быть представлена одним или несколькими обоснованиями)</w:t>
            </w:r>
          </w:p>
        </w:tc>
      </w:tr>
      <w:tr w:rsidR="00BC77F6">
        <w:tc>
          <w:tcPr>
            <w:tcW w:w="14709" w:type="dxa"/>
            <w:gridSpan w:val="2"/>
          </w:tcPr>
          <w:p w:rsidR="00BC77F6" w:rsidRPr="00496EE7" w:rsidRDefault="00BC77F6" w:rsidP="00496EE7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96EE7">
              <w:t>Характерные свойства, отличающие программу от других; отличительные черты, основные идеи, которые придают программе своеобразие. Следует описать наличие предшествующих аналогичных программ и отличие данной программы от программ других авторов, чей опыт использован и обобщён. Отличительные особенности могут быть отражены: в ином решении проблем дополнительного образования; в использовании технологий и методик преподавания, которые в программах по данному виду творчества не применялись ранее или использовались в другом качестве; в нововведениях в формах диагностики и подведения итогов реализации программы и т.д.</w:t>
            </w:r>
          </w:p>
        </w:tc>
      </w:tr>
      <w:tr w:rsidR="00BC77F6">
        <w:tc>
          <w:tcPr>
            <w:tcW w:w="14709" w:type="dxa"/>
            <w:gridSpan w:val="2"/>
          </w:tcPr>
          <w:p w:rsidR="00BC77F6" w:rsidRPr="00496EE7" w:rsidRDefault="00BC77F6" w:rsidP="00496EE7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496EE7">
              <w:rPr>
                <w:b/>
                <w:bCs/>
                <w:sz w:val="28"/>
                <w:szCs w:val="28"/>
              </w:rPr>
              <w:t>7. Характеристика обучающихся по программе</w:t>
            </w:r>
          </w:p>
        </w:tc>
      </w:tr>
      <w:tr w:rsidR="00BC77F6">
        <w:tc>
          <w:tcPr>
            <w:tcW w:w="14709" w:type="dxa"/>
            <w:gridSpan w:val="2"/>
          </w:tcPr>
          <w:p w:rsidR="00BC77F6" w:rsidRPr="00496EE7" w:rsidRDefault="00BC77F6" w:rsidP="00496EE7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96EE7">
              <w:t xml:space="preserve">Характеристика категории обучающихся по программе. Описывается примерный портрет учащегося, для которого будет актуальным обучение по программе: пол, возраст детей, участвующих в освоении программы; степень </w:t>
            </w:r>
            <w:proofErr w:type="spellStart"/>
            <w:r w:rsidRPr="00496EE7">
              <w:t>сформированности</w:t>
            </w:r>
            <w:proofErr w:type="spellEnd"/>
            <w:r w:rsidRPr="00496EE7">
              <w:t xml:space="preserve"> интересов и мотивации к данной предметной области; наличие базовых знаний по определенным предметам; наличие специальных способностей в данной предметной области; наличие определенной физической и практической подготовки по направлению программы; физическое здоровье детей (наличие/отсутствие противопоказаний).</w:t>
            </w:r>
          </w:p>
        </w:tc>
      </w:tr>
      <w:tr w:rsidR="00BC77F6">
        <w:tc>
          <w:tcPr>
            <w:tcW w:w="14709" w:type="dxa"/>
            <w:gridSpan w:val="2"/>
          </w:tcPr>
          <w:p w:rsidR="00BC77F6" w:rsidRPr="00496EE7" w:rsidRDefault="00BC77F6" w:rsidP="00496EE7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496EE7">
              <w:rPr>
                <w:b/>
                <w:bCs/>
                <w:sz w:val="28"/>
                <w:szCs w:val="28"/>
              </w:rPr>
              <w:t>8. Сроки и этапы реализации программы</w:t>
            </w:r>
          </w:p>
        </w:tc>
      </w:tr>
      <w:tr w:rsidR="00BC77F6">
        <w:tc>
          <w:tcPr>
            <w:tcW w:w="3936" w:type="dxa"/>
          </w:tcPr>
          <w:p w:rsidR="00BC77F6" w:rsidRPr="00496EE7" w:rsidRDefault="00BC77F6" w:rsidP="00496EE7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96EE7">
              <w:t>заявлена продолжительность образовательного процесса (в годах, учебных часах) в целом и каждого этапа (блоки, модули, разделы, темы) в отдельности</w:t>
            </w:r>
          </w:p>
        </w:tc>
        <w:tc>
          <w:tcPr>
            <w:tcW w:w="10773" w:type="dxa"/>
          </w:tcPr>
          <w:p w:rsidR="00BC77F6" w:rsidRPr="00496EE7" w:rsidRDefault="00BC77F6" w:rsidP="00496EE7">
            <w:pPr>
              <w:jc w:val="both"/>
              <w:rPr>
                <w:color w:val="000000"/>
                <w:shd w:val="clear" w:color="auto" w:fill="FFFFFF"/>
              </w:rPr>
            </w:pPr>
            <w:r w:rsidRPr="00496EE7">
              <w:rPr>
                <w:b/>
                <w:bCs/>
                <w:color w:val="000000"/>
                <w:shd w:val="clear" w:color="auto" w:fill="FFFFFF"/>
              </w:rPr>
              <w:t>Пример:</w:t>
            </w:r>
            <w:r w:rsidRPr="00496EE7">
              <w:rPr>
                <w:color w:val="000000"/>
                <w:shd w:val="clear" w:color="auto" w:fill="FFFFFF"/>
              </w:rPr>
              <w:t xml:space="preserve"> Программа рассчитана на один год обучения, разделена на ___ раздела/модуля и основана на изложении материала в доступной и увлекательной форме</w:t>
            </w:r>
            <w:r w:rsidR="00B50CF7">
              <w:rPr>
                <w:color w:val="000000"/>
                <w:shd w:val="clear" w:color="auto" w:fill="FFFFFF"/>
              </w:rPr>
              <w:t>. Один год обучения – 216 часов.</w:t>
            </w:r>
          </w:p>
          <w:p w:rsidR="00BC77F6" w:rsidRPr="00496EE7" w:rsidRDefault="00BC77F6" w:rsidP="00496EE7">
            <w:pPr>
              <w:ind w:firstLine="709"/>
              <w:jc w:val="both"/>
              <w:rPr>
                <w:color w:val="000000"/>
                <w:shd w:val="clear" w:color="auto" w:fill="FFFFFF"/>
              </w:rPr>
            </w:pPr>
            <w:r w:rsidRPr="00496EE7">
              <w:rPr>
                <w:color w:val="000000"/>
                <w:shd w:val="clear" w:color="auto" w:fill="FFFFFF"/>
              </w:rPr>
              <w:t xml:space="preserve">1 раздел/модуль (название раздела/ модуля) – ______ недель, ______ч. </w:t>
            </w:r>
          </w:p>
          <w:p w:rsidR="00BC77F6" w:rsidRPr="00496EE7" w:rsidRDefault="00BC77F6" w:rsidP="00496EE7">
            <w:pPr>
              <w:ind w:firstLine="709"/>
              <w:jc w:val="both"/>
              <w:rPr>
                <w:color w:val="000000"/>
                <w:shd w:val="clear" w:color="auto" w:fill="FFFFFF"/>
              </w:rPr>
            </w:pPr>
            <w:r w:rsidRPr="00496EE7">
              <w:rPr>
                <w:color w:val="000000"/>
                <w:shd w:val="clear" w:color="auto" w:fill="FFFFFF"/>
              </w:rPr>
              <w:t>2 раздел/модуль (название раздела/ модуля)- ______ недель, ______ч.</w:t>
            </w:r>
          </w:p>
          <w:p w:rsidR="00BC77F6" w:rsidRPr="00496EE7" w:rsidRDefault="00BC77F6" w:rsidP="00496EE7">
            <w:pPr>
              <w:jc w:val="both"/>
              <w:rPr>
                <w:color w:val="000000"/>
                <w:shd w:val="clear" w:color="auto" w:fill="FFFFFF"/>
              </w:rPr>
            </w:pPr>
            <w:r w:rsidRPr="00496EE7">
              <w:rPr>
                <w:color w:val="000000"/>
                <w:shd w:val="clear" w:color="auto" w:fill="FFFFFF"/>
              </w:rPr>
              <w:t>Объём программы: 216 академических часов, _____ часов на каждый модуль</w:t>
            </w:r>
          </w:p>
          <w:p w:rsidR="00B50CF7" w:rsidRDefault="00BC77F6" w:rsidP="00496EE7">
            <w:pPr>
              <w:jc w:val="both"/>
              <w:rPr>
                <w:color w:val="000000"/>
                <w:shd w:val="clear" w:color="auto" w:fill="FFFFFF"/>
              </w:rPr>
            </w:pPr>
            <w:r w:rsidRPr="00496EE7">
              <w:rPr>
                <w:b/>
                <w:bCs/>
                <w:color w:val="000000"/>
                <w:shd w:val="clear" w:color="auto" w:fill="FFFFFF"/>
              </w:rPr>
              <w:t>Пример:</w:t>
            </w:r>
            <w:r w:rsidRPr="00496EE7">
              <w:rPr>
                <w:color w:val="000000"/>
                <w:shd w:val="clear" w:color="auto" w:fill="FFFFFF"/>
              </w:rPr>
              <w:t xml:space="preserve"> Программа рассчитана на 1 год обучения,</w:t>
            </w:r>
            <w:r w:rsidR="00B50CF7">
              <w:rPr>
                <w:color w:val="000000"/>
                <w:shd w:val="clear" w:color="auto" w:fill="FFFFFF"/>
              </w:rPr>
              <w:t xml:space="preserve"> 36 учебных недель,</w:t>
            </w:r>
            <w:r w:rsidRPr="00496EE7">
              <w:rPr>
                <w:color w:val="000000"/>
                <w:shd w:val="clear" w:color="auto" w:fill="FFFFFF"/>
              </w:rPr>
              <w:t xml:space="preserve"> 216 </w:t>
            </w:r>
            <w:r w:rsidR="00B50CF7" w:rsidRPr="00496EE7">
              <w:rPr>
                <w:color w:val="000000"/>
                <w:shd w:val="clear" w:color="auto" w:fill="FFFFFF"/>
              </w:rPr>
              <w:t xml:space="preserve">академических </w:t>
            </w:r>
            <w:r w:rsidRPr="00496EE7">
              <w:rPr>
                <w:color w:val="000000"/>
                <w:shd w:val="clear" w:color="auto" w:fill="FFFFFF"/>
              </w:rPr>
              <w:t>часов</w:t>
            </w:r>
            <w:r w:rsidR="002E7ADF">
              <w:rPr>
                <w:color w:val="000000"/>
                <w:shd w:val="clear" w:color="auto" w:fill="FFFFFF"/>
              </w:rPr>
              <w:t xml:space="preserve"> с одной группой</w:t>
            </w:r>
            <w:r w:rsidRPr="00496EE7">
              <w:rPr>
                <w:color w:val="000000"/>
                <w:shd w:val="clear" w:color="auto" w:fill="FFFFFF"/>
              </w:rPr>
              <w:t xml:space="preserve">. </w:t>
            </w:r>
          </w:p>
          <w:p w:rsidR="00B50CF7" w:rsidRDefault="00BC77F6" w:rsidP="00496EE7">
            <w:pPr>
              <w:jc w:val="both"/>
              <w:rPr>
                <w:color w:val="000000"/>
                <w:shd w:val="clear" w:color="auto" w:fill="FFFFFF"/>
              </w:rPr>
            </w:pPr>
            <w:r w:rsidRPr="00496EE7">
              <w:rPr>
                <w:color w:val="000000"/>
                <w:shd w:val="clear" w:color="auto" w:fill="FFFFFF"/>
              </w:rPr>
              <w:lastRenderedPageBreak/>
              <w:t>Зачисление детей прои</w:t>
            </w:r>
            <w:r w:rsidR="00B50CF7">
              <w:rPr>
                <w:color w:val="000000"/>
                <w:shd w:val="clear" w:color="auto" w:fill="FFFFFF"/>
              </w:rPr>
              <w:t xml:space="preserve">зводится в начале учебного года, а также в течении всего учебного года в зависимости от наполняемости группы. </w:t>
            </w:r>
          </w:p>
          <w:p w:rsidR="00BC77F6" w:rsidRPr="00B50CF7" w:rsidRDefault="00BC77F6" w:rsidP="00B50CF7">
            <w:pPr>
              <w:jc w:val="both"/>
              <w:rPr>
                <w:color w:val="000000"/>
                <w:shd w:val="clear" w:color="auto" w:fill="FFFFFF"/>
              </w:rPr>
            </w:pPr>
            <w:r w:rsidRPr="00496EE7">
              <w:rPr>
                <w:color w:val="000000"/>
                <w:shd w:val="clear" w:color="auto" w:fill="FFFFFF"/>
              </w:rPr>
              <w:t xml:space="preserve">Продолжительность обучения по программе </w:t>
            </w:r>
            <w:r w:rsidR="00B50CF7">
              <w:rPr>
                <w:color w:val="000000"/>
                <w:shd w:val="clear" w:color="auto" w:fill="FFFFFF"/>
              </w:rPr>
              <w:t>__________.</w:t>
            </w:r>
          </w:p>
        </w:tc>
      </w:tr>
      <w:tr w:rsidR="00BC77F6">
        <w:tc>
          <w:tcPr>
            <w:tcW w:w="14709" w:type="dxa"/>
            <w:gridSpan w:val="2"/>
          </w:tcPr>
          <w:p w:rsidR="00BC77F6" w:rsidRPr="00496EE7" w:rsidRDefault="00BC77F6" w:rsidP="00496EE7">
            <w:pPr>
              <w:ind w:firstLine="709"/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496EE7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9. Формы и режим занятий по программе</w:t>
            </w:r>
          </w:p>
        </w:tc>
      </w:tr>
      <w:tr w:rsidR="00BC77F6">
        <w:tc>
          <w:tcPr>
            <w:tcW w:w="3936" w:type="dxa"/>
          </w:tcPr>
          <w:p w:rsidR="00BC77F6" w:rsidRPr="00496EE7" w:rsidRDefault="00BC77F6" w:rsidP="00496EE7">
            <w:pPr>
              <w:jc w:val="both"/>
              <w:rPr>
                <w:color w:val="000000"/>
                <w:shd w:val="clear" w:color="auto" w:fill="FFFFFF"/>
              </w:rPr>
            </w:pPr>
            <w:r w:rsidRPr="00496EE7">
              <w:rPr>
                <w:color w:val="000000"/>
                <w:shd w:val="clear" w:color="auto" w:fill="FFFFFF"/>
              </w:rPr>
              <w:t xml:space="preserve">выбор основных форм </w:t>
            </w:r>
          </w:p>
          <w:p w:rsidR="00BC77F6" w:rsidRPr="00496EE7" w:rsidRDefault="00BC77F6" w:rsidP="00496EE7">
            <w:pPr>
              <w:jc w:val="both"/>
              <w:rPr>
                <w:color w:val="000000"/>
                <w:shd w:val="clear" w:color="auto" w:fill="FFFFFF"/>
              </w:rPr>
            </w:pPr>
            <w:r w:rsidRPr="00496EE7">
              <w:rPr>
                <w:color w:val="000000"/>
                <w:shd w:val="clear" w:color="auto" w:fill="FFFFFF"/>
              </w:rPr>
              <w:t xml:space="preserve">организации деятельности </w:t>
            </w:r>
          </w:p>
          <w:p w:rsidR="00BC77F6" w:rsidRPr="00496EE7" w:rsidRDefault="00BC77F6" w:rsidP="00496EE7">
            <w:pPr>
              <w:jc w:val="both"/>
              <w:rPr>
                <w:color w:val="000000"/>
                <w:shd w:val="clear" w:color="auto" w:fill="FFFFFF"/>
              </w:rPr>
            </w:pPr>
            <w:r w:rsidRPr="00496EE7">
              <w:rPr>
                <w:color w:val="000000"/>
                <w:shd w:val="clear" w:color="auto" w:fill="FFFFFF"/>
              </w:rPr>
              <w:t>обучающихся</w:t>
            </w:r>
          </w:p>
        </w:tc>
        <w:tc>
          <w:tcPr>
            <w:tcW w:w="10773" w:type="dxa"/>
          </w:tcPr>
          <w:p w:rsidR="00BC77F6" w:rsidRPr="00496EE7" w:rsidRDefault="00BC77F6" w:rsidP="00582E2D">
            <w:pPr>
              <w:jc w:val="both"/>
              <w:rPr>
                <w:color w:val="000000"/>
                <w:shd w:val="clear" w:color="auto" w:fill="FFFFFF"/>
              </w:rPr>
            </w:pPr>
            <w:r w:rsidRPr="00496EE7">
              <w:rPr>
                <w:b/>
                <w:bCs/>
                <w:color w:val="000000"/>
                <w:shd w:val="clear" w:color="auto" w:fill="FFFFFF"/>
              </w:rPr>
              <w:t>Пример:</w:t>
            </w:r>
            <w:r w:rsidRPr="00496EE7">
              <w:rPr>
                <w:color w:val="000000"/>
                <w:shd w:val="clear" w:color="auto" w:fill="FFFFFF"/>
              </w:rPr>
              <w:t xml:space="preserve"> занятия проводятся 3 раз в неделю Продолжительность занятий – 2 академических часа. Формы организации образовательного процесса предполагают проведение коллективных занятий (всей группой 15-20 человек). Формы проведения занятий: комбинированное занятие, практическое занятие, игра (</w:t>
            </w:r>
            <w:proofErr w:type="spellStart"/>
            <w:r w:rsidRPr="00496EE7">
              <w:rPr>
                <w:color w:val="000000"/>
                <w:shd w:val="clear" w:color="auto" w:fill="FFFFFF"/>
              </w:rPr>
              <w:t>сюжетноро</w:t>
            </w:r>
            <w:r w:rsidR="00582E2D">
              <w:rPr>
                <w:color w:val="000000"/>
                <w:shd w:val="clear" w:color="auto" w:fill="FFFFFF"/>
              </w:rPr>
              <w:t>левая</w:t>
            </w:r>
            <w:proofErr w:type="spellEnd"/>
            <w:r w:rsidR="00582E2D">
              <w:rPr>
                <w:color w:val="000000"/>
                <w:shd w:val="clear" w:color="auto" w:fill="FFFFFF"/>
              </w:rPr>
              <w:t xml:space="preserve">, логическая), проектная </w:t>
            </w:r>
            <w:r w:rsidRPr="00496EE7">
              <w:rPr>
                <w:color w:val="000000"/>
                <w:shd w:val="clear" w:color="auto" w:fill="FFFFFF"/>
              </w:rPr>
              <w:t>и т. д.</w:t>
            </w:r>
          </w:p>
        </w:tc>
      </w:tr>
      <w:tr w:rsidR="00BC77F6">
        <w:tc>
          <w:tcPr>
            <w:tcW w:w="14709" w:type="dxa"/>
            <w:gridSpan w:val="2"/>
          </w:tcPr>
          <w:p w:rsidR="00BC77F6" w:rsidRPr="00496EE7" w:rsidRDefault="00BC77F6" w:rsidP="00496EE7">
            <w:pPr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496EE7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10. Ожидаемые результаты и форма их проверки</w:t>
            </w:r>
          </w:p>
          <w:p w:rsidR="00BC77F6" w:rsidRPr="00496EE7" w:rsidRDefault="00BC77F6" w:rsidP="00496EE7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96EE7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(формулируются с учетом цели и задач обучения, развития и воспитания, а также уровня освоения программы</w:t>
            </w:r>
          </w:p>
        </w:tc>
      </w:tr>
      <w:tr w:rsidR="00BC77F6">
        <w:tc>
          <w:tcPr>
            <w:tcW w:w="14709" w:type="dxa"/>
            <w:gridSpan w:val="2"/>
          </w:tcPr>
          <w:p w:rsidR="00BC77F6" w:rsidRPr="00496EE7" w:rsidRDefault="00BC77F6" w:rsidP="00496EE7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96EE7">
              <w:t xml:space="preserve">совокупность знаний, умений, навыков, отношений или представлений (личностных качеств, </w:t>
            </w:r>
            <w:proofErr w:type="spellStart"/>
            <w:r w:rsidRPr="00496EE7">
              <w:t>метапредметных</w:t>
            </w:r>
            <w:proofErr w:type="spellEnd"/>
            <w:r w:rsidRPr="00496EE7">
              <w:t xml:space="preserve"> и предметных компетенций) приобретаемых учащимися в ходе освоения программы</w:t>
            </w:r>
          </w:p>
        </w:tc>
      </w:tr>
      <w:tr w:rsidR="00BC77F6">
        <w:tc>
          <w:tcPr>
            <w:tcW w:w="14709" w:type="dxa"/>
            <w:gridSpan w:val="2"/>
          </w:tcPr>
          <w:p w:rsidR="00BC77F6" w:rsidRPr="00496EE7" w:rsidRDefault="00BC77F6" w:rsidP="00496EE7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496EE7">
              <w:rPr>
                <w:b/>
                <w:bCs/>
                <w:sz w:val="28"/>
                <w:szCs w:val="28"/>
              </w:rPr>
              <w:t>11. Формы контроля и подведения итогов реализации программы</w:t>
            </w:r>
          </w:p>
        </w:tc>
      </w:tr>
      <w:tr w:rsidR="00BC77F6">
        <w:tc>
          <w:tcPr>
            <w:tcW w:w="3936" w:type="dxa"/>
          </w:tcPr>
          <w:p w:rsidR="00BC77F6" w:rsidRPr="00496EE7" w:rsidRDefault="00BC77F6" w:rsidP="00496EE7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96EE7">
              <w:t>формы итоговой аттестации адекватные заявленному содержанию программы и возрасту обучающихся</w:t>
            </w:r>
          </w:p>
        </w:tc>
        <w:tc>
          <w:tcPr>
            <w:tcW w:w="10773" w:type="dxa"/>
          </w:tcPr>
          <w:p w:rsidR="00BC77F6" w:rsidRPr="00496EE7" w:rsidRDefault="00BC77F6" w:rsidP="00496EE7">
            <w:pPr>
              <w:jc w:val="both"/>
              <w:rPr>
                <w:color w:val="000000"/>
                <w:shd w:val="clear" w:color="auto" w:fill="FFFFFF"/>
              </w:rPr>
            </w:pPr>
            <w:r w:rsidRPr="00496EE7">
              <w:rPr>
                <w:b/>
                <w:bCs/>
                <w:color w:val="000000"/>
                <w:shd w:val="clear" w:color="auto" w:fill="FFFFFF"/>
              </w:rPr>
              <w:t>Пример:</w:t>
            </w:r>
            <w:r w:rsidRPr="00496EE7">
              <w:rPr>
                <w:color w:val="000000"/>
                <w:shd w:val="clear" w:color="auto" w:fill="FFFFFF"/>
              </w:rPr>
              <w:t xml:space="preserve"> Формами подведения итогов реализации дополнительной общеобразовательной  общеразвивающей программы является участие в соревнованиях различного уровня.</w:t>
            </w:r>
          </w:p>
        </w:tc>
      </w:tr>
    </w:tbl>
    <w:p w:rsidR="00BC77F6" w:rsidRDefault="00BC77F6" w:rsidP="00A8276E">
      <w:pPr>
        <w:jc w:val="both"/>
        <w:rPr>
          <w:color w:val="000000"/>
          <w:sz w:val="26"/>
          <w:szCs w:val="26"/>
          <w:shd w:val="clear" w:color="auto" w:fill="FFFFFF"/>
        </w:rPr>
      </w:pPr>
    </w:p>
    <w:p w:rsidR="00BC77F6" w:rsidRPr="0097506E" w:rsidRDefault="00BC77F6" w:rsidP="0097506E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3.</w:t>
      </w:r>
      <w:r w:rsidRPr="0097506E">
        <w:rPr>
          <w:color w:val="000000"/>
          <w:sz w:val="26"/>
          <w:szCs w:val="26"/>
          <w:shd w:val="clear" w:color="auto" w:fill="FFFFFF"/>
        </w:rPr>
        <w:t xml:space="preserve"> Учебно-тематический план программы дополнительного образования детей включает перечень разделов, тем; количество часов по каждой теме с разбивкой на теоретические и практические виды занятий</w:t>
      </w:r>
      <w:r w:rsidR="00713DE5">
        <w:rPr>
          <w:color w:val="000000"/>
          <w:sz w:val="26"/>
          <w:szCs w:val="26"/>
          <w:shd w:val="clear" w:color="auto" w:fill="FFFFFF"/>
        </w:rPr>
        <w:t xml:space="preserve"> (Приложение № 2)</w:t>
      </w:r>
      <w:r w:rsidRPr="0097506E">
        <w:rPr>
          <w:color w:val="000000"/>
          <w:sz w:val="26"/>
          <w:szCs w:val="26"/>
          <w:shd w:val="clear" w:color="auto" w:fill="FFFFFF"/>
        </w:rPr>
        <w:t>.</w:t>
      </w:r>
    </w:p>
    <w:p w:rsidR="00BC77F6" w:rsidRPr="0097506E" w:rsidRDefault="00BC77F6" w:rsidP="00C92B16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4.</w:t>
      </w:r>
      <w:r w:rsidRPr="0097506E">
        <w:rPr>
          <w:color w:val="000000"/>
          <w:sz w:val="26"/>
          <w:szCs w:val="26"/>
          <w:shd w:val="clear" w:color="auto" w:fill="FFFFFF"/>
        </w:rPr>
        <w:t xml:space="preserve"> Содержание программы дополнительного образования детей раскрывается через краткое описание тем (теоретических и практических видов занятий)</w:t>
      </w:r>
      <w:r w:rsidR="00713DE5">
        <w:rPr>
          <w:color w:val="000000"/>
          <w:sz w:val="26"/>
          <w:szCs w:val="26"/>
          <w:shd w:val="clear" w:color="auto" w:fill="FFFFFF"/>
        </w:rPr>
        <w:t>.</w:t>
      </w:r>
    </w:p>
    <w:p w:rsidR="00BC77F6" w:rsidRDefault="00BC77F6" w:rsidP="0097506E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97506E">
        <w:rPr>
          <w:color w:val="000000"/>
          <w:sz w:val="26"/>
          <w:szCs w:val="26"/>
          <w:shd w:val="clear" w:color="auto" w:fill="FFFFFF"/>
        </w:rPr>
        <w:t>-Календарно-тематическое планирование</w:t>
      </w:r>
      <w:r w:rsidR="00713DE5">
        <w:rPr>
          <w:color w:val="000000"/>
          <w:sz w:val="26"/>
          <w:szCs w:val="26"/>
          <w:shd w:val="clear" w:color="auto" w:fill="FFFFFF"/>
        </w:rPr>
        <w:t xml:space="preserve"> (Приложение № 2)</w:t>
      </w:r>
      <w:r w:rsidRPr="0097506E">
        <w:rPr>
          <w:color w:val="000000"/>
          <w:sz w:val="26"/>
          <w:szCs w:val="26"/>
          <w:shd w:val="clear" w:color="auto" w:fill="FFFFFF"/>
        </w:rPr>
        <w:t>.</w:t>
      </w:r>
    </w:p>
    <w:p w:rsidR="00BC77F6" w:rsidRPr="0097506E" w:rsidRDefault="00BC77F6" w:rsidP="0097506E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5.</w:t>
      </w:r>
      <w:r w:rsidRPr="0097506E">
        <w:rPr>
          <w:color w:val="000000"/>
          <w:sz w:val="26"/>
          <w:szCs w:val="26"/>
          <w:shd w:val="clear" w:color="auto" w:fill="FFFFFF"/>
        </w:rPr>
        <w:t xml:space="preserve"> Комплекс организационно-педагогических условий.</w:t>
      </w:r>
    </w:p>
    <w:p w:rsidR="00BC77F6" w:rsidRDefault="00BC77F6" w:rsidP="0097506E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97506E">
        <w:rPr>
          <w:color w:val="000000"/>
          <w:sz w:val="26"/>
          <w:szCs w:val="26"/>
          <w:shd w:val="clear" w:color="auto" w:fill="FFFFFF"/>
        </w:rPr>
        <w:t>-условия реализации.</w:t>
      </w:r>
    </w:p>
    <w:p w:rsidR="00BC77F6" w:rsidRDefault="00BC77F6" w:rsidP="0097506E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97506E">
        <w:rPr>
          <w:color w:val="000000"/>
          <w:sz w:val="26"/>
          <w:szCs w:val="26"/>
          <w:shd w:val="clear" w:color="auto" w:fill="FFFFFF"/>
        </w:rPr>
        <w:t>-формы аттестации, контроля</w:t>
      </w:r>
    </w:p>
    <w:p w:rsidR="00BC77F6" w:rsidRDefault="00BC77F6" w:rsidP="0097506E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97506E">
        <w:rPr>
          <w:color w:val="000000"/>
          <w:sz w:val="26"/>
          <w:szCs w:val="26"/>
          <w:shd w:val="clear" w:color="auto" w:fill="FFFFFF"/>
        </w:rPr>
        <w:t>-оценочные материалы.</w:t>
      </w:r>
    </w:p>
    <w:p w:rsidR="00BC77F6" w:rsidRDefault="00BC77F6" w:rsidP="0097506E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97506E">
        <w:rPr>
          <w:color w:val="000000"/>
          <w:sz w:val="26"/>
          <w:szCs w:val="26"/>
          <w:shd w:val="clear" w:color="auto" w:fill="FFFFFF"/>
        </w:rPr>
        <w:t>-методические материалы.</w:t>
      </w:r>
    </w:p>
    <w:p w:rsidR="00BC77F6" w:rsidRDefault="00BC77F6" w:rsidP="00003C8E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97506E">
        <w:rPr>
          <w:color w:val="000000"/>
          <w:sz w:val="26"/>
          <w:szCs w:val="26"/>
          <w:shd w:val="clear" w:color="auto" w:fill="FFFFFF"/>
        </w:rPr>
        <w:t>- Список использованной литературы.</w:t>
      </w:r>
    </w:p>
    <w:p w:rsidR="00BC77F6" w:rsidRDefault="00BC77F6" w:rsidP="00003C8E">
      <w:pPr>
        <w:jc w:val="both"/>
        <w:rPr>
          <w:color w:val="000000"/>
          <w:sz w:val="26"/>
          <w:szCs w:val="26"/>
          <w:shd w:val="clear" w:color="auto" w:fill="FFFFFF"/>
        </w:rPr>
      </w:pPr>
    </w:p>
    <w:p w:rsidR="00BC77F6" w:rsidRDefault="00BC77F6" w:rsidP="00003C8E">
      <w:pPr>
        <w:jc w:val="both"/>
        <w:rPr>
          <w:color w:val="000000"/>
          <w:sz w:val="26"/>
          <w:szCs w:val="26"/>
          <w:shd w:val="clear" w:color="auto" w:fill="FFFFFF"/>
        </w:rPr>
      </w:pPr>
    </w:p>
    <w:p w:rsidR="00BC77F6" w:rsidRDefault="00BC77F6" w:rsidP="00A8276E">
      <w:pPr>
        <w:ind w:firstLine="709"/>
        <w:jc w:val="center"/>
        <w:rPr>
          <w:color w:val="000000"/>
          <w:sz w:val="26"/>
          <w:szCs w:val="26"/>
          <w:shd w:val="clear" w:color="auto" w:fill="FFFFFF"/>
        </w:rPr>
        <w:sectPr w:rsidR="00BC77F6" w:rsidSect="00003C8E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321038" w:rsidRDefault="00713DE5" w:rsidP="00321038">
      <w:pPr>
        <w:pStyle w:val="30"/>
        <w:shd w:val="clear" w:color="auto" w:fill="auto"/>
        <w:spacing w:before="0" w:line="240" w:lineRule="auto"/>
        <w:ind w:firstLine="709"/>
        <w:jc w:val="right"/>
        <w:rPr>
          <w:i w:val="0"/>
          <w:iCs w:val="0"/>
          <w:color w:val="000000"/>
          <w:sz w:val="26"/>
          <w:szCs w:val="26"/>
          <w:shd w:val="clear" w:color="auto" w:fill="FFFFFF"/>
        </w:rPr>
      </w:pPr>
      <w:r>
        <w:rPr>
          <w:i w:val="0"/>
          <w:iCs w:val="0"/>
          <w:color w:val="000000"/>
          <w:sz w:val="26"/>
          <w:szCs w:val="26"/>
          <w:shd w:val="clear" w:color="auto" w:fill="FFFFFF"/>
        </w:rPr>
        <w:lastRenderedPageBreak/>
        <w:t xml:space="preserve">Приложение № </w:t>
      </w:r>
      <w:r w:rsidR="00321038">
        <w:rPr>
          <w:i w:val="0"/>
          <w:iCs w:val="0"/>
          <w:color w:val="000000"/>
          <w:sz w:val="26"/>
          <w:szCs w:val="26"/>
          <w:shd w:val="clear" w:color="auto" w:fill="FFFFFF"/>
        </w:rPr>
        <w:t xml:space="preserve">1 </w:t>
      </w:r>
    </w:p>
    <w:p w:rsidR="00321038" w:rsidRDefault="00321038" w:rsidP="00321038">
      <w:pPr>
        <w:pStyle w:val="30"/>
        <w:shd w:val="clear" w:color="auto" w:fill="auto"/>
        <w:spacing w:before="0" w:line="240" w:lineRule="auto"/>
        <w:ind w:firstLine="709"/>
        <w:jc w:val="right"/>
        <w:rPr>
          <w:i w:val="0"/>
          <w:iCs w:val="0"/>
          <w:color w:val="000000"/>
          <w:sz w:val="26"/>
          <w:szCs w:val="26"/>
          <w:shd w:val="clear" w:color="auto" w:fill="FFFFFF"/>
        </w:rPr>
      </w:pPr>
      <w:r>
        <w:rPr>
          <w:i w:val="0"/>
          <w:iCs w:val="0"/>
          <w:color w:val="000000"/>
          <w:sz w:val="26"/>
          <w:szCs w:val="26"/>
          <w:shd w:val="clear" w:color="auto" w:fill="FFFFFF"/>
        </w:rPr>
        <w:t xml:space="preserve">к Приказу № </w:t>
      </w:r>
      <w:r w:rsidR="00C14ABB">
        <w:rPr>
          <w:i w:val="0"/>
          <w:iCs w:val="0"/>
          <w:color w:val="000000"/>
          <w:sz w:val="26"/>
          <w:szCs w:val="26"/>
          <w:shd w:val="clear" w:color="auto" w:fill="FFFFFF"/>
        </w:rPr>
        <w:t>61</w:t>
      </w:r>
      <w:r>
        <w:rPr>
          <w:i w:val="0"/>
          <w:iCs w:val="0"/>
          <w:color w:val="000000"/>
          <w:sz w:val="26"/>
          <w:szCs w:val="26"/>
          <w:shd w:val="clear" w:color="auto" w:fill="FFFFFF"/>
        </w:rPr>
        <w:t xml:space="preserve"> от</w:t>
      </w:r>
      <w:r w:rsidR="00C14ABB">
        <w:rPr>
          <w:i w:val="0"/>
          <w:iCs w:val="0"/>
          <w:color w:val="000000"/>
          <w:sz w:val="26"/>
          <w:szCs w:val="26"/>
          <w:shd w:val="clear" w:color="auto" w:fill="FFFFFF"/>
        </w:rPr>
        <w:t xml:space="preserve"> 05.05.2023 года.</w:t>
      </w:r>
      <w:r>
        <w:rPr>
          <w:i w:val="0"/>
          <w:iCs w:val="0"/>
          <w:color w:val="000000"/>
          <w:sz w:val="26"/>
          <w:szCs w:val="26"/>
          <w:shd w:val="clear" w:color="auto" w:fill="FFFFFF"/>
        </w:rPr>
        <w:t xml:space="preserve"> </w:t>
      </w:r>
    </w:p>
    <w:p w:rsidR="00BC77F6" w:rsidRPr="006E001B" w:rsidRDefault="00BC77F6" w:rsidP="00CC43B9">
      <w:pPr>
        <w:ind w:firstLine="709"/>
        <w:jc w:val="right"/>
        <w:rPr>
          <w:color w:val="000000"/>
          <w:sz w:val="26"/>
          <w:szCs w:val="26"/>
          <w:shd w:val="clear" w:color="auto" w:fill="FFFFFF"/>
        </w:rPr>
      </w:pPr>
    </w:p>
    <w:p w:rsidR="00BC77F6" w:rsidRDefault="00BC77F6" w:rsidP="00217E3E">
      <w:pPr>
        <w:ind w:firstLine="709"/>
        <w:jc w:val="center"/>
        <w:rPr>
          <w:sz w:val="26"/>
          <w:szCs w:val="26"/>
        </w:rPr>
      </w:pPr>
      <w:r w:rsidRPr="006E001B">
        <w:rPr>
          <w:sz w:val="26"/>
          <w:szCs w:val="26"/>
        </w:rPr>
        <w:t>Шаблон для разработки и оформления дополнительной общеобразовательной общеразвивающей программы</w:t>
      </w:r>
    </w:p>
    <w:p w:rsidR="00BC77F6" w:rsidRPr="006E001B" w:rsidRDefault="00BC77F6" w:rsidP="006E001B">
      <w:pPr>
        <w:ind w:firstLine="709"/>
        <w:jc w:val="center"/>
        <w:rPr>
          <w:sz w:val="26"/>
          <w:szCs w:val="26"/>
        </w:rPr>
      </w:pPr>
    </w:p>
    <w:p w:rsidR="00BC77F6" w:rsidRDefault="00BC77F6" w:rsidP="006E001B">
      <w:pPr>
        <w:ind w:firstLine="709"/>
        <w:jc w:val="center"/>
        <w:rPr>
          <w:sz w:val="26"/>
          <w:szCs w:val="26"/>
        </w:rPr>
      </w:pPr>
      <w:r w:rsidRPr="006E001B">
        <w:rPr>
          <w:sz w:val="26"/>
          <w:szCs w:val="26"/>
        </w:rPr>
        <w:t>ТИТУЛЬНЫЙ ЛИСТ</w:t>
      </w:r>
    </w:p>
    <w:p w:rsidR="00BC77F6" w:rsidRPr="006E001B" w:rsidRDefault="00BC77F6" w:rsidP="006E001B">
      <w:pPr>
        <w:ind w:firstLine="709"/>
        <w:jc w:val="center"/>
        <w:rPr>
          <w:sz w:val="26"/>
          <w:szCs w:val="26"/>
        </w:rPr>
      </w:pPr>
    </w:p>
    <w:p w:rsidR="00BC77F6" w:rsidRPr="006E001B" w:rsidRDefault="00BC77F6" w:rsidP="006E001B">
      <w:pPr>
        <w:ind w:firstLine="709"/>
        <w:jc w:val="center"/>
        <w:rPr>
          <w:sz w:val="26"/>
          <w:szCs w:val="26"/>
        </w:rPr>
      </w:pPr>
    </w:p>
    <w:p w:rsidR="00BC77F6" w:rsidRDefault="00BC77F6" w:rsidP="006E001B">
      <w:pPr>
        <w:ind w:firstLine="709"/>
        <w:jc w:val="center"/>
        <w:rPr>
          <w:sz w:val="26"/>
          <w:szCs w:val="26"/>
        </w:rPr>
      </w:pPr>
      <w:r w:rsidRPr="006E001B">
        <w:rPr>
          <w:sz w:val="26"/>
          <w:szCs w:val="26"/>
        </w:rPr>
        <w:t xml:space="preserve">Полное наименование образовательного учреждения </w:t>
      </w:r>
    </w:p>
    <w:p w:rsidR="00BC77F6" w:rsidRPr="006E001B" w:rsidRDefault="00BC77F6" w:rsidP="006E001B">
      <w:pPr>
        <w:ind w:firstLine="709"/>
        <w:jc w:val="center"/>
        <w:rPr>
          <w:sz w:val="26"/>
          <w:szCs w:val="26"/>
        </w:rPr>
      </w:pPr>
      <w:r w:rsidRPr="006E001B">
        <w:rPr>
          <w:sz w:val="26"/>
          <w:szCs w:val="26"/>
        </w:rPr>
        <w:t xml:space="preserve">(в соответствии с уставом) </w:t>
      </w:r>
    </w:p>
    <w:p w:rsidR="00BC77F6" w:rsidRPr="006E001B" w:rsidRDefault="00BC77F6" w:rsidP="006E001B">
      <w:pPr>
        <w:ind w:firstLine="709"/>
        <w:jc w:val="center"/>
        <w:rPr>
          <w:sz w:val="26"/>
          <w:szCs w:val="26"/>
        </w:rPr>
      </w:pPr>
    </w:p>
    <w:p w:rsidR="00BC77F6" w:rsidRDefault="00BC77F6" w:rsidP="006E001B">
      <w:pPr>
        <w:ind w:firstLine="709"/>
        <w:jc w:val="center"/>
        <w:rPr>
          <w:sz w:val="26"/>
          <w:szCs w:val="26"/>
        </w:rPr>
      </w:pPr>
      <w:r w:rsidRPr="006E001B">
        <w:rPr>
          <w:sz w:val="26"/>
          <w:szCs w:val="26"/>
        </w:rPr>
        <w:t>Где, когда и кем утверждена данная образовательная программа:</w:t>
      </w:r>
    </w:p>
    <w:p w:rsidR="00BC77F6" w:rsidRDefault="00BC77F6" w:rsidP="006E001B">
      <w:pPr>
        <w:ind w:firstLine="709"/>
        <w:jc w:val="center"/>
        <w:rPr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2"/>
        <w:gridCol w:w="4673"/>
      </w:tblGrid>
      <w:tr w:rsidR="00BC77F6">
        <w:trPr>
          <w:trHeight w:val="1358"/>
        </w:trPr>
        <w:tc>
          <w:tcPr>
            <w:tcW w:w="4672" w:type="dxa"/>
          </w:tcPr>
          <w:p w:rsidR="00BC77F6" w:rsidRPr="00BF7CCB" w:rsidRDefault="00BC77F6" w:rsidP="00BF7CCB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BF7CCB">
              <w:rPr>
                <w:sz w:val="22"/>
                <w:szCs w:val="22"/>
              </w:rPr>
              <w:t>СОГЛАСОВАНО «__» _______ 20_____г. Подпись__________</w:t>
            </w:r>
          </w:p>
        </w:tc>
        <w:tc>
          <w:tcPr>
            <w:tcW w:w="4673" w:type="dxa"/>
          </w:tcPr>
          <w:p w:rsidR="00BC77F6" w:rsidRPr="00BF7CCB" w:rsidRDefault="00BC77F6" w:rsidP="00BF7CCB">
            <w:pPr>
              <w:jc w:val="center"/>
            </w:pPr>
            <w:r w:rsidRPr="00BF7CCB">
              <w:rPr>
                <w:sz w:val="22"/>
                <w:szCs w:val="22"/>
              </w:rPr>
              <w:t xml:space="preserve">УТВЕРЖДАЮ ___________ ________________ подпись ФИО «__» </w:t>
            </w:r>
          </w:p>
          <w:p w:rsidR="00BC77F6" w:rsidRPr="00BF7CCB" w:rsidRDefault="00BC77F6" w:rsidP="00BF7CCB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BF7CCB">
              <w:rPr>
                <w:sz w:val="22"/>
                <w:szCs w:val="22"/>
              </w:rPr>
              <w:t>_____________20_____г.</w:t>
            </w:r>
          </w:p>
        </w:tc>
      </w:tr>
    </w:tbl>
    <w:p w:rsidR="00BC77F6" w:rsidRPr="006E001B" w:rsidRDefault="00BC77F6" w:rsidP="006E001B">
      <w:pPr>
        <w:ind w:firstLine="709"/>
        <w:jc w:val="center"/>
        <w:rPr>
          <w:color w:val="000000"/>
          <w:sz w:val="26"/>
          <w:szCs w:val="26"/>
          <w:shd w:val="clear" w:color="auto" w:fill="FFFFFF"/>
        </w:rPr>
      </w:pPr>
    </w:p>
    <w:p w:rsidR="00BC77F6" w:rsidRDefault="00BC77F6" w:rsidP="00CC43B9">
      <w:pPr>
        <w:ind w:firstLine="709"/>
        <w:jc w:val="right"/>
        <w:rPr>
          <w:color w:val="000000"/>
          <w:sz w:val="26"/>
          <w:szCs w:val="26"/>
          <w:shd w:val="clear" w:color="auto" w:fill="FFFFFF"/>
        </w:rPr>
      </w:pPr>
    </w:p>
    <w:p w:rsidR="00BC77F6" w:rsidRDefault="00BC77F6" w:rsidP="00AE72A6">
      <w:pPr>
        <w:ind w:firstLine="709"/>
        <w:jc w:val="center"/>
      </w:pPr>
      <w:r>
        <w:t>ДОПОЛНИТЕЛЬНАЯ ОБЩЕОБРАЗОВАТЕЛЬНАЯ ОБЩЕРАЗВИВАЮЩАЯ ПРОГРАММА</w:t>
      </w:r>
    </w:p>
    <w:p w:rsidR="00BC77F6" w:rsidRDefault="00BC77F6" w:rsidP="00AE72A6">
      <w:pPr>
        <w:ind w:firstLine="709"/>
        <w:jc w:val="center"/>
      </w:pPr>
      <w:r>
        <w:t xml:space="preserve"> «Полное название программы» (указать направленность программы)</w:t>
      </w:r>
    </w:p>
    <w:p w:rsidR="00BC77F6" w:rsidRDefault="00BC77F6" w:rsidP="00AE72A6">
      <w:pPr>
        <w:ind w:firstLine="709"/>
        <w:jc w:val="center"/>
      </w:pPr>
      <w:r>
        <w:t xml:space="preserve"> Возраст детей, на которых программа рассчитана Срок реализации программы</w:t>
      </w:r>
    </w:p>
    <w:p w:rsidR="00BC77F6" w:rsidRDefault="00BC77F6" w:rsidP="00AE72A6">
      <w:pPr>
        <w:ind w:firstLine="709"/>
        <w:jc w:val="center"/>
      </w:pPr>
    </w:p>
    <w:p w:rsidR="00BC77F6" w:rsidRDefault="00BC77F6" w:rsidP="00AE72A6">
      <w:pPr>
        <w:ind w:firstLine="709"/>
        <w:jc w:val="center"/>
      </w:pPr>
    </w:p>
    <w:p w:rsidR="00BC77F6" w:rsidRDefault="00BC77F6" w:rsidP="00AE72A6">
      <w:pPr>
        <w:ind w:firstLine="709"/>
        <w:jc w:val="center"/>
      </w:pPr>
    </w:p>
    <w:p w:rsidR="00BC77F6" w:rsidRDefault="00BC77F6" w:rsidP="00AE72A6">
      <w:pPr>
        <w:ind w:firstLine="709"/>
        <w:jc w:val="center"/>
      </w:pPr>
    </w:p>
    <w:p w:rsidR="00BC77F6" w:rsidRDefault="00BC77F6" w:rsidP="00AE72A6">
      <w:pPr>
        <w:ind w:firstLine="709"/>
        <w:jc w:val="center"/>
      </w:pPr>
    </w:p>
    <w:p w:rsidR="00BC77F6" w:rsidRDefault="00BC77F6" w:rsidP="00AE72A6">
      <w:pPr>
        <w:ind w:firstLine="709"/>
        <w:jc w:val="right"/>
      </w:pPr>
      <w:r>
        <w:t xml:space="preserve">ФИО и должность составителя (составителей) </w:t>
      </w:r>
    </w:p>
    <w:p w:rsidR="00BC77F6" w:rsidRDefault="00BC77F6" w:rsidP="00AE72A6">
      <w:pPr>
        <w:ind w:firstLine="709"/>
        <w:jc w:val="center"/>
      </w:pPr>
    </w:p>
    <w:p w:rsidR="00BC77F6" w:rsidRDefault="00BC77F6" w:rsidP="00AE72A6">
      <w:pPr>
        <w:ind w:firstLine="709"/>
        <w:jc w:val="center"/>
      </w:pPr>
    </w:p>
    <w:p w:rsidR="00BC77F6" w:rsidRDefault="00BC77F6" w:rsidP="00AE72A6">
      <w:pPr>
        <w:ind w:firstLine="709"/>
        <w:jc w:val="center"/>
      </w:pPr>
    </w:p>
    <w:p w:rsidR="00BC77F6" w:rsidRDefault="00BC77F6" w:rsidP="00AE72A6">
      <w:pPr>
        <w:ind w:firstLine="709"/>
        <w:jc w:val="center"/>
      </w:pPr>
    </w:p>
    <w:p w:rsidR="00BC77F6" w:rsidRDefault="00BC77F6" w:rsidP="00AE72A6">
      <w:pPr>
        <w:ind w:firstLine="709"/>
        <w:jc w:val="center"/>
      </w:pPr>
    </w:p>
    <w:p w:rsidR="00BC77F6" w:rsidRDefault="00BC77F6" w:rsidP="00AE72A6">
      <w:pPr>
        <w:ind w:firstLine="709"/>
        <w:jc w:val="center"/>
      </w:pPr>
    </w:p>
    <w:p w:rsidR="00BC77F6" w:rsidRDefault="00BC77F6" w:rsidP="00AE72A6">
      <w:pPr>
        <w:ind w:firstLine="709"/>
        <w:jc w:val="center"/>
      </w:pPr>
    </w:p>
    <w:p w:rsidR="00BC77F6" w:rsidRDefault="00BC77F6" w:rsidP="00AE72A6">
      <w:pPr>
        <w:ind w:firstLine="709"/>
        <w:jc w:val="center"/>
      </w:pPr>
    </w:p>
    <w:p w:rsidR="00BC77F6" w:rsidRDefault="00BC77F6" w:rsidP="00AE72A6">
      <w:pPr>
        <w:ind w:firstLine="709"/>
        <w:jc w:val="center"/>
      </w:pPr>
    </w:p>
    <w:p w:rsidR="00BC77F6" w:rsidRDefault="00BC77F6" w:rsidP="00AE72A6">
      <w:pPr>
        <w:ind w:firstLine="709"/>
        <w:jc w:val="center"/>
      </w:pPr>
    </w:p>
    <w:p w:rsidR="00BC77F6" w:rsidRDefault="00BC77F6" w:rsidP="00AE72A6">
      <w:pPr>
        <w:ind w:firstLine="709"/>
        <w:jc w:val="center"/>
      </w:pPr>
    </w:p>
    <w:p w:rsidR="00BC77F6" w:rsidRDefault="00BC77F6" w:rsidP="00AE72A6">
      <w:pPr>
        <w:ind w:firstLine="709"/>
        <w:jc w:val="center"/>
      </w:pPr>
    </w:p>
    <w:p w:rsidR="00BC77F6" w:rsidRDefault="00BC77F6" w:rsidP="00AE72A6">
      <w:pPr>
        <w:ind w:firstLine="709"/>
        <w:jc w:val="center"/>
      </w:pPr>
    </w:p>
    <w:p w:rsidR="00BC77F6" w:rsidRDefault="00BC77F6" w:rsidP="00AE72A6">
      <w:pPr>
        <w:ind w:firstLine="709"/>
        <w:jc w:val="center"/>
      </w:pPr>
    </w:p>
    <w:p w:rsidR="00BC77F6" w:rsidRDefault="00BC77F6" w:rsidP="00AE72A6">
      <w:pPr>
        <w:ind w:firstLine="709"/>
        <w:jc w:val="center"/>
      </w:pPr>
    </w:p>
    <w:p w:rsidR="00BC77F6" w:rsidRDefault="00BC77F6" w:rsidP="00AE72A6">
      <w:pPr>
        <w:ind w:firstLine="709"/>
        <w:jc w:val="center"/>
      </w:pPr>
    </w:p>
    <w:p w:rsidR="00BC77F6" w:rsidRDefault="00BC77F6" w:rsidP="00AE72A6">
      <w:pPr>
        <w:ind w:firstLine="709"/>
        <w:jc w:val="center"/>
      </w:pPr>
    </w:p>
    <w:p w:rsidR="00BC77F6" w:rsidRDefault="00BC77F6" w:rsidP="00AE72A6">
      <w:pPr>
        <w:ind w:firstLine="709"/>
        <w:jc w:val="center"/>
      </w:pPr>
    </w:p>
    <w:p w:rsidR="00BC77F6" w:rsidRDefault="00BC77F6" w:rsidP="00321038"/>
    <w:p w:rsidR="00BC77F6" w:rsidRDefault="00BC6626" w:rsidP="00C17B48">
      <w:pPr>
        <w:ind w:firstLine="709"/>
        <w:jc w:val="center"/>
        <w:rPr>
          <w:color w:val="000000"/>
          <w:sz w:val="26"/>
          <w:szCs w:val="26"/>
          <w:shd w:val="clear" w:color="auto" w:fill="FFFFFF"/>
        </w:rPr>
      </w:pPr>
      <w:r>
        <w:t>Город, 20_</w:t>
      </w:r>
      <w:r w:rsidR="00BC77F6">
        <w:t>_ год (год разработки или корректировки программы)</w:t>
      </w:r>
    </w:p>
    <w:p w:rsidR="00046E73" w:rsidRDefault="00046E73" w:rsidP="00046E73">
      <w:pPr>
        <w:pStyle w:val="30"/>
        <w:shd w:val="clear" w:color="auto" w:fill="auto"/>
        <w:spacing w:before="0" w:line="240" w:lineRule="auto"/>
        <w:ind w:firstLine="709"/>
        <w:jc w:val="right"/>
        <w:rPr>
          <w:i w:val="0"/>
          <w:iCs w:val="0"/>
          <w:color w:val="000000"/>
          <w:sz w:val="26"/>
          <w:szCs w:val="26"/>
          <w:shd w:val="clear" w:color="auto" w:fill="FFFFFF"/>
        </w:rPr>
      </w:pPr>
      <w:r>
        <w:rPr>
          <w:i w:val="0"/>
          <w:iCs w:val="0"/>
          <w:color w:val="000000"/>
          <w:sz w:val="26"/>
          <w:szCs w:val="26"/>
          <w:shd w:val="clear" w:color="auto" w:fill="FFFFFF"/>
        </w:rPr>
        <w:lastRenderedPageBreak/>
        <w:t xml:space="preserve">Приложение </w:t>
      </w:r>
      <w:r w:rsidR="00713DE5">
        <w:rPr>
          <w:i w:val="0"/>
          <w:iCs w:val="0"/>
          <w:color w:val="000000"/>
          <w:sz w:val="26"/>
          <w:szCs w:val="26"/>
          <w:shd w:val="clear" w:color="auto" w:fill="FFFFFF"/>
        </w:rPr>
        <w:t xml:space="preserve">№ </w:t>
      </w:r>
      <w:r>
        <w:rPr>
          <w:i w:val="0"/>
          <w:iCs w:val="0"/>
          <w:color w:val="000000"/>
          <w:sz w:val="26"/>
          <w:szCs w:val="26"/>
          <w:shd w:val="clear" w:color="auto" w:fill="FFFFFF"/>
        </w:rPr>
        <w:t xml:space="preserve">2 </w:t>
      </w:r>
    </w:p>
    <w:p w:rsidR="00C14ABB" w:rsidRDefault="00C14ABB" w:rsidP="00C14ABB">
      <w:pPr>
        <w:pStyle w:val="30"/>
        <w:shd w:val="clear" w:color="auto" w:fill="auto"/>
        <w:spacing w:before="0" w:line="240" w:lineRule="auto"/>
        <w:ind w:firstLine="709"/>
        <w:jc w:val="right"/>
        <w:rPr>
          <w:i w:val="0"/>
          <w:iCs w:val="0"/>
          <w:color w:val="000000"/>
          <w:sz w:val="26"/>
          <w:szCs w:val="26"/>
          <w:shd w:val="clear" w:color="auto" w:fill="FFFFFF"/>
        </w:rPr>
      </w:pPr>
      <w:r>
        <w:rPr>
          <w:i w:val="0"/>
          <w:iCs w:val="0"/>
          <w:color w:val="000000"/>
          <w:sz w:val="26"/>
          <w:szCs w:val="26"/>
          <w:shd w:val="clear" w:color="auto" w:fill="FFFFFF"/>
        </w:rPr>
        <w:t xml:space="preserve">к Приказу № 61 от 05.05.2023 года. </w:t>
      </w:r>
    </w:p>
    <w:p w:rsidR="00046E73" w:rsidRPr="00046E73" w:rsidRDefault="00046E73" w:rsidP="00046E73">
      <w:pPr>
        <w:pStyle w:val="30"/>
        <w:shd w:val="clear" w:color="auto" w:fill="auto"/>
        <w:spacing w:before="0" w:line="240" w:lineRule="auto"/>
        <w:ind w:firstLine="709"/>
        <w:jc w:val="right"/>
        <w:rPr>
          <w:i w:val="0"/>
          <w:iCs w:val="0"/>
          <w:color w:val="000000"/>
          <w:sz w:val="26"/>
          <w:szCs w:val="26"/>
          <w:shd w:val="clear" w:color="auto" w:fill="FFFFFF"/>
        </w:rPr>
      </w:pPr>
    </w:p>
    <w:p w:rsidR="00BC77F6" w:rsidRPr="00C17B48" w:rsidRDefault="00BC77F6" w:rsidP="00C17B48">
      <w:pPr>
        <w:ind w:firstLine="709"/>
        <w:jc w:val="center"/>
        <w:rPr>
          <w:rStyle w:val="2"/>
          <w:sz w:val="26"/>
          <w:szCs w:val="26"/>
          <w:shd w:val="clear" w:color="auto" w:fill="auto"/>
        </w:rPr>
      </w:pPr>
      <w:r w:rsidRPr="00423629">
        <w:rPr>
          <w:sz w:val="26"/>
          <w:szCs w:val="26"/>
        </w:rPr>
        <w:t xml:space="preserve">Учебный </w:t>
      </w:r>
      <w:r>
        <w:rPr>
          <w:sz w:val="26"/>
          <w:szCs w:val="26"/>
        </w:rPr>
        <w:t xml:space="preserve">план, учебно-тематический план, </w:t>
      </w:r>
      <w:r w:rsidRPr="00423629">
        <w:rPr>
          <w:sz w:val="26"/>
          <w:szCs w:val="26"/>
        </w:rPr>
        <w:t>календарный учебный график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3"/>
        <w:gridCol w:w="1692"/>
        <w:gridCol w:w="1272"/>
        <w:gridCol w:w="1272"/>
        <w:gridCol w:w="1272"/>
        <w:gridCol w:w="1272"/>
        <w:gridCol w:w="1272"/>
      </w:tblGrid>
      <w:tr w:rsidR="00BC77F6">
        <w:tc>
          <w:tcPr>
            <w:tcW w:w="1293" w:type="dxa"/>
            <w:vMerge w:val="restart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color w:val="000000"/>
                <w:sz w:val="24"/>
                <w:szCs w:val="24"/>
              </w:rPr>
            </w:pPr>
            <w:r w:rsidRPr="00BF7CCB">
              <w:rPr>
                <w:sz w:val="24"/>
                <w:szCs w:val="24"/>
              </w:rPr>
              <w:t>№ п/п</w:t>
            </w:r>
          </w:p>
        </w:tc>
        <w:tc>
          <w:tcPr>
            <w:tcW w:w="1692" w:type="dxa"/>
            <w:vMerge w:val="restart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color w:val="000000"/>
                <w:sz w:val="24"/>
                <w:szCs w:val="24"/>
              </w:rPr>
            </w:pPr>
            <w:r w:rsidRPr="00BF7CCB">
              <w:rPr>
                <w:sz w:val="24"/>
                <w:szCs w:val="24"/>
              </w:rPr>
              <w:t>Содержание (разделы)</w:t>
            </w:r>
          </w:p>
        </w:tc>
        <w:tc>
          <w:tcPr>
            <w:tcW w:w="5088" w:type="dxa"/>
            <w:gridSpan w:val="4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color w:val="000000"/>
                <w:sz w:val="24"/>
                <w:szCs w:val="24"/>
              </w:rPr>
            </w:pPr>
            <w:r w:rsidRPr="00BF7CCB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272" w:type="dxa"/>
            <w:vMerge w:val="restart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color w:val="000000"/>
                <w:sz w:val="24"/>
                <w:szCs w:val="24"/>
              </w:rPr>
            </w:pPr>
            <w:r w:rsidRPr="00BF7CCB">
              <w:rPr>
                <w:sz w:val="24"/>
                <w:szCs w:val="24"/>
              </w:rPr>
              <w:t>Всего</w:t>
            </w:r>
          </w:p>
        </w:tc>
      </w:tr>
      <w:tr w:rsidR="00BC77F6">
        <w:tc>
          <w:tcPr>
            <w:tcW w:w="1293" w:type="dxa"/>
            <w:vMerge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</w:pPr>
          </w:p>
        </w:tc>
        <w:tc>
          <w:tcPr>
            <w:tcW w:w="1692" w:type="dxa"/>
            <w:vMerge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</w:pPr>
          </w:p>
        </w:tc>
        <w:tc>
          <w:tcPr>
            <w:tcW w:w="2544" w:type="dxa"/>
            <w:gridSpan w:val="2"/>
          </w:tcPr>
          <w:p w:rsidR="00BC77F6" w:rsidRPr="00BF7CCB" w:rsidRDefault="00BC77F6" w:rsidP="00BF7CCB">
            <w:pPr>
              <w:jc w:val="center"/>
            </w:pPr>
            <w:r w:rsidRPr="00BF7CCB">
              <w:rPr>
                <w:sz w:val="22"/>
                <w:szCs w:val="22"/>
              </w:rPr>
              <w:t>1 год</w:t>
            </w:r>
          </w:p>
        </w:tc>
        <w:tc>
          <w:tcPr>
            <w:tcW w:w="2544" w:type="dxa"/>
            <w:gridSpan w:val="2"/>
          </w:tcPr>
          <w:p w:rsidR="00BC77F6" w:rsidRPr="00BF7CCB" w:rsidRDefault="00BC77F6" w:rsidP="00BF7CCB">
            <w:pPr>
              <w:jc w:val="center"/>
            </w:pPr>
            <w:r w:rsidRPr="00BF7CCB">
              <w:rPr>
                <w:sz w:val="22"/>
                <w:szCs w:val="22"/>
              </w:rPr>
              <w:t>2 год</w:t>
            </w:r>
          </w:p>
        </w:tc>
        <w:tc>
          <w:tcPr>
            <w:tcW w:w="1272" w:type="dxa"/>
            <w:vMerge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</w:tr>
      <w:tr w:rsidR="00BC77F6">
        <w:tc>
          <w:tcPr>
            <w:tcW w:w="1293" w:type="dxa"/>
            <w:vMerge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</w:pPr>
          </w:p>
        </w:tc>
        <w:tc>
          <w:tcPr>
            <w:tcW w:w="1692" w:type="dxa"/>
            <w:vMerge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</w:pPr>
          </w:p>
        </w:tc>
        <w:tc>
          <w:tcPr>
            <w:tcW w:w="1272" w:type="dxa"/>
          </w:tcPr>
          <w:p w:rsidR="00BC77F6" w:rsidRPr="00BF7CCB" w:rsidRDefault="00BC77F6" w:rsidP="00423629">
            <w:r w:rsidRPr="00BF7CCB">
              <w:rPr>
                <w:sz w:val="22"/>
                <w:szCs w:val="22"/>
              </w:rPr>
              <w:t xml:space="preserve">теория </w:t>
            </w:r>
          </w:p>
        </w:tc>
        <w:tc>
          <w:tcPr>
            <w:tcW w:w="1272" w:type="dxa"/>
          </w:tcPr>
          <w:p w:rsidR="00BC77F6" w:rsidRPr="00BF7CCB" w:rsidRDefault="00BC77F6" w:rsidP="00423629">
            <w:r w:rsidRPr="00BF7CCB">
              <w:rPr>
                <w:sz w:val="22"/>
                <w:szCs w:val="22"/>
              </w:rPr>
              <w:t>практика</w:t>
            </w:r>
          </w:p>
        </w:tc>
        <w:tc>
          <w:tcPr>
            <w:tcW w:w="1272" w:type="dxa"/>
          </w:tcPr>
          <w:p w:rsidR="00BC77F6" w:rsidRPr="00BF7CCB" w:rsidRDefault="00BC77F6" w:rsidP="00423629">
            <w:r w:rsidRPr="00BF7CCB">
              <w:rPr>
                <w:sz w:val="22"/>
                <w:szCs w:val="22"/>
              </w:rPr>
              <w:t xml:space="preserve">теория </w:t>
            </w:r>
          </w:p>
        </w:tc>
        <w:tc>
          <w:tcPr>
            <w:tcW w:w="1272" w:type="dxa"/>
          </w:tcPr>
          <w:p w:rsidR="00BC77F6" w:rsidRPr="00BF7CCB" w:rsidRDefault="00BC77F6" w:rsidP="00423629">
            <w:r w:rsidRPr="00BF7CCB">
              <w:rPr>
                <w:sz w:val="22"/>
                <w:szCs w:val="22"/>
              </w:rPr>
              <w:t>практика</w:t>
            </w:r>
          </w:p>
        </w:tc>
        <w:tc>
          <w:tcPr>
            <w:tcW w:w="1272" w:type="dxa"/>
            <w:vMerge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</w:tr>
      <w:tr w:rsidR="00BC77F6">
        <w:tc>
          <w:tcPr>
            <w:tcW w:w="1293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F7CCB">
              <w:rPr>
                <w:sz w:val="24"/>
                <w:szCs w:val="24"/>
              </w:rPr>
              <w:t>1.</w:t>
            </w:r>
          </w:p>
        </w:tc>
        <w:tc>
          <w:tcPr>
            <w:tcW w:w="1692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</w:tr>
      <w:tr w:rsidR="00BC77F6">
        <w:tc>
          <w:tcPr>
            <w:tcW w:w="1293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F7CCB">
              <w:rPr>
                <w:sz w:val="24"/>
                <w:szCs w:val="24"/>
              </w:rPr>
              <w:t>2.</w:t>
            </w:r>
          </w:p>
        </w:tc>
        <w:tc>
          <w:tcPr>
            <w:tcW w:w="1692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</w:tr>
      <w:tr w:rsidR="00BC77F6">
        <w:tc>
          <w:tcPr>
            <w:tcW w:w="1293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F7CCB">
              <w:rPr>
                <w:sz w:val="24"/>
                <w:szCs w:val="24"/>
              </w:rPr>
              <w:t>3.</w:t>
            </w:r>
          </w:p>
        </w:tc>
        <w:tc>
          <w:tcPr>
            <w:tcW w:w="1692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</w:tr>
      <w:tr w:rsidR="00BC77F6">
        <w:tc>
          <w:tcPr>
            <w:tcW w:w="1293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92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F7CCB">
              <w:rPr>
                <w:sz w:val="24"/>
                <w:szCs w:val="24"/>
              </w:rPr>
              <w:t>Итого:</w:t>
            </w:r>
          </w:p>
        </w:tc>
        <w:tc>
          <w:tcPr>
            <w:tcW w:w="1272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</w:tr>
    </w:tbl>
    <w:p w:rsidR="00BC77F6" w:rsidRDefault="00BC77F6" w:rsidP="00046E73">
      <w:pPr>
        <w:pStyle w:val="21"/>
        <w:shd w:val="clear" w:color="auto" w:fill="auto"/>
        <w:spacing w:line="240" w:lineRule="auto"/>
        <w:ind w:firstLine="0"/>
        <w:jc w:val="both"/>
        <w:rPr>
          <w:rStyle w:val="2"/>
          <w:color w:val="000000"/>
          <w:sz w:val="26"/>
          <w:szCs w:val="26"/>
        </w:rPr>
      </w:pPr>
    </w:p>
    <w:p w:rsidR="00BC77F6" w:rsidRDefault="00BC77F6" w:rsidP="00C17B48">
      <w:pPr>
        <w:pStyle w:val="21"/>
        <w:shd w:val="clear" w:color="auto" w:fill="auto"/>
        <w:spacing w:line="240" w:lineRule="auto"/>
        <w:ind w:firstLine="709"/>
        <w:jc w:val="both"/>
        <w:rPr>
          <w:rStyle w:val="2"/>
          <w:color w:val="000000"/>
          <w:sz w:val="26"/>
          <w:szCs w:val="26"/>
        </w:rPr>
      </w:pPr>
      <w:r w:rsidRPr="008F2D2B">
        <w:rPr>
          <w:rStyle w:val="2"/>
          <w:color w:val="000000"/>
          <w:sz w:val="26"/>
          <w:szCs w:val="26"/>
        </w:rPr>
        <w:t>Пример: Учебно-тематический план/ Учебный план (для программ на 1 год)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6"/>
        <w:gridCol w:w="1717"/>
        <w:gridCol w:w="1517"/>
        <w:gridCol w:w="1533"/>
        <w:gridCol w:w="1509"/>
        <w:gridCol w:w="1728"/>
      </w:tblGrid>
      <w:tr w:rsidR="00BC77F6">
        <w:tc>
          <w:tcPr>
            <w:tcW w:w="1516" w:type="dxa"/>
            <w:vMerge w:val="restart"/>
          </w:tcPr>
          <w:p w:rsidR="00BC77F6" w:rsidRPr="00BF7CCB" w:rsidRDefault="00BC77F6" w:rsidP="00BF7CCB">
            <w:pPr>
              <w:jc w:val="center"/>
            </w:pPr>
            <w:r w:rsidRPr="00BF7CCB">
              <w:rPr>
                <w:sz w:val="22"/>
                <w:szCs w:val="22"/>
              </w:rPr>
              <w:t>№ п/п</w:t>
            </w:r>
          </w:p>
        </w:tc>
        <w:tc>
          <w:tcPr>
            <w:tcW w:w="1717" w:type="dxa"/>
            <w:vMerge w:val="restart"/>
          </w:tcPr>
          <w:p w:rsidR="00BC77F6" w:rsidRPr="00BF7CCB" w:rsidRDefault="00BC77F6" w:rsidP="00BF7CCB">
            <w:pPr>
              <w:jc w:val="center"/>
            </w:pPr>
            <w:r w:rsidRPr="00BF7CCB">
              <w:rPr>
                <w:sz w:val="22"/>
                <w:szCs w:val="22"/>
              </w:rPr>
              <w:t>Название раздела, темы</w:t>
            </w:r>
          </w:p>
        </w:tc>
        <w:tc>
          <w:tcPr>
            <w:tcW w:w="4559" w:type="dxa"/>
            <w:gridSpan w:val="3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color w:val="000000"/>
                <w:sz w:val="24"/>
                <w:szCs w:val="24"/>
              </w:rPr>
            </w:pPr>
            <w:r w:rsidRPr="00BF7CCB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553" w:type="dxa"/>
            <w:vMerge w:val="restart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color w:val="000000"/>
                <w:sz w:val="24"/>
                <w:szCs w:val="24"/>
              </w:rPr>
            </w:pPr>
            <w:r w:rsidRPr="00BF7CCB">
              <w:rPr>
                <w:sz w:val="24"/>
                <w:szCs w:val="24"/>
              </w:rPr>
              <w:t>Формы аттестации/ контроля</w:t>
            </w:r>
          </w:p>
        </w:tc>
      </w:tr>
      <w:tr w:rsidR="00BC77F6">
        <w:tc>
          <w:tcPr>
            <w:tcW w:w="1516" w:type="dxa"/>
            <w:vMerge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717" w:type="dxa"/>
            <w:vMerge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517" w:type="dxa"/>
          </w:tcPr>
          <w:p w:rsidR="00BC77F6" w:rsidRPr="00BF7CCB" w:rsidRDefault="00BC77F6" w:rsidP="007C4E6E">
            <w:r w:rsidRPr="00BF7CCB">
              <w:rPr>
                <w:sz w:val="22"/>
                <w:szCs w:val="22"/>
              </w:rPr>
              <w:t xml:space="preserve">теория </w:t>
            </w:r>
          </w:p>
        </w:tc>
        <w:tc>
          <w:tcPr>
            <w:tcW w:w="1533" w:type="dxa"/>
          </w:tcPr>
          <w:p w:rsidR="00BC77F6" w:rsidRPr="00BF7CCB" w:rsidRDefault="00BC77F6" w:rsidP="007C4E6E">
            <w:r w:rsidRPr="00BF7CCB">
              <w:rPr>
                <w:sz w:val="22"/>
                <w:szCs w:val="22"/>
              </w:rPr>
              <w:t xml:space="preserve">практика </w:t>
            </w:r>
          </w:p>
        </w:tc>
        <w:tc>
          <w:tcPr>
            <w:tcW w:w="1509" w:type="dxa"/>
          </w:tcPr>
          <w:p w:rsidR="00BC77F6" w:rsidRPr="00BF7CCB" w:rsidRDefault="00BC77F6" w:rsidP="007C4E6E">
            <w:r w:rsidRPr="00BF7CCB">
              <w:rPr>
                <w:sz w:val="22"/>
                <w:szCs w:val="22"/>
              </w:rPr>
              <w:t>всего</w:t>
            </w:r>
          </w:p>
        </w:tc>
        <w:tc>
          <w:tcPr>
            <w:tcW w:w="1553" w:type="dxa"/>
            <w:vMerge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</w:tr>
      <w:tr w:rsidR="00BC77F6">
        <w:tc>
          <w:tcPr>
            <w:tcW w:w="1516" w:type="dxa"/>
          </w:tcPr>
          <w:p w:rsidR="00BC77F6" w:rsidRPr="00BF7CCB" w:rsidRDefault="00BC77F6" w:rsidP="007C4E6E"/>
        </w:tc>
        <w:tc>
          <w:tcPr>
            <w:tcW w:w="1717" w:type="dxa"/>
          </w:tcPr>
          <w:p w:rsidR="00BC77F6" w:rsidRPr="00BF7CCB" w:rsidRDefault="00BC77F6" w:rsidP="007C4E6E">
            <w:r w:rsidRPr="00BF7CCB">
              <w:rPr>
                <w:sz w:val="22"/>
                <w:szCs w:val="22"/>
              </w:rPr>
              <w:t>Раздел 1.  Теоретическая подготовка</w:t>
            </w:r>
          </w:p>
        </w:tc>
        <w:tc>
          <w:tcPr>
            <w:tcW w:w="1517" w:type="dxa"/>
          </w:tcPr>
          <w:p w:rsidR="00BC77F6" w:rsidRPr="00BF7CCB" w:rsidRDefault="00BC77F6" w:rsidP="00BF7CCB">
            <w:pPr>
              <w:jc w:val="center"/>
            </w:pPr>
            <w:r w:rsidRPr="00BF7CCB">
              <w:rPr>
                <w:sz w:val="22"/>
                <w:szCs w:val="22"/>
              </w:rPr>
              <w:t>7</w:t>
            </w:r>
          </w:p>
        </w:tc>
        <w:tc>
          <w:tcPr>
            <w:tcW w:w="1533" w:type="dxa"/>
          </w:tcPr>
          <w:p w:rsidR="00BC77F6" w:rsidRPr="00BF7CCB" w:rsidRDefault="00BC77F6" w:rsidP="00BF7CCB">
            <w:pPr>
              <w:jc w:val="center"/>
            </w:pPr>
            <w:r w:rsidRPr="00BF7CCB">
              <w:rPr>
                <w:sz w:val="22"/>
                <w:szCs w:val="22"/>
              </w:rPr>
              <w:t>29</w:t>
            </w:r>
          </w:p>
        </w:tc>
        <w:tc>
          <w:tcPr>
            <w:tcW w:w="1509" w:type="dxa"/>
          </w:tcPr>
          <w:p w:rsidR="00BC77F6" w:rsidRPr="00BF7CCB" w:rsidRDefault="00BC77F6" w:rsidP="00BF7CCB">
            <w:pPr>
              <w:jc w:val="center"/>
            </w:pPr>
            <w:r w:rsidRPr="00BF7CCB">
              <w:rPr>
                <w:sz w:val="22"/>
                <w:szCs w:val="22"/>
              </w:rPr>
              <w:t>36</w:t>
            </w:r>
          </w:p>
        </w:tc>
        <w:tc>
          <w:tcPr>
            <w:tcW w:w="1553" w:type="dxa"/>
          </w:tcPr>
          <w:p w:rsidR="00BC77F6" w:rsidRPr="00BF7CCB" w:rsidRDefault="00BC77F6" w:rsidP="007C4E6E"/>
        </w:tc>
      </w:tr>
      <w:tr w:rsidR="00BC77F6">
        <w:tc>
          <w:tcPr>
            <w:tcW w:w="1516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  <w:r w:rsidRPr="00BF7CCB">
              <w:rPr>
                <w:rStyle w:val="2"/>
                <w:color w:val="000000"/>
                <w:sz w:val="26"/>
                <w:szCs w:val="26"/>
              </w:rPr>
              <w:t>1.</w:t>
            </w:r>
          </w:p>
        </w:tc>
        <w:tc>
          <w:tcPr>
            <w:tcW w:w="1717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BF7CCB">
              <w:rPr>
                <w:rStyle w:val="2"/>
                <w:color w:val="000000"/>
                <w:sz w:val="24"/>
                <w:szCs w:val="24"/>
              </w:rPr>
              <w:t>Вводное занятие</w:t>
            </w:r>
          </w:p>
        </w:tc>
        <w:tc>
          <w:tcPr>
            <w:tcW w:w="1517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color w:val="000000"/>
                <w:sz w:val="26"/>
                <w:szCs w:val="26"/>
              </w:rPr>
            </w:pPr>
            <w:r w:rsidRPr="00BF7CCB">
              <w:rPr>
                <w:rStyle w:val="2"/>
                <w:color w:val="000000"/>
                <w:sz w:val="26"/>
                <w:szCs w:val="26"/>
              </w:rPr>
              <w:t>1</w:t>
            </w:r>
          </w:p>
        </w:tc>
        <w:tc>
          <w:tcPr>
            <w:tcW w:w="1533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color w:val="000000"/>
                <w:sz w:val="26"/>
                <w:szCs w:val="26"/>
              </w:rPr>
            </w:pPr>
            <w:r w:rsidRPr="00BF7CCB">
              <w:rPr>
                <w:rStyle w:val="2"/>
                <w:color w:val="000000"/>
                <w:sz w:val="26"/>
                <w:szCs w:val="26"/>
              </w:rPr>
              <w:t>-</w:t>
            </w:r>
          </w:p>
        </w:tc>
        <w:tc>
          <w:tcPr>
            <w:tcW w:w="1509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color w:val="000000"/>
                <w:sz w:val="26"/>
                <w:szCs w:val="26"/>
              </w:rPr>
            </w:pPr>
            <w:r w:rsidRPr="00BF7CCB">
              <w:rPr>
                <w:rStyle w:val="2"/>
                <w:color w:val="000000"/>
                <w:sz w:val="26"/>
                <w:szCs w:val="26"/>
              </w:rPr>
              <w:t>1</w:t>
            </w:r>
          </w:p>
        </w:tc>
        <w:tc>
          <w:tcPr>
            <w:tcW w:w="1553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BF7CCB">
              <w:rPr>
                <w:sz w:val="24"/>
                <w:szCs w:val="24"/>
              </w:rPr>
              <w:t>Входная диагностика</w:t>
            </w:r>
          </w:p>
        </w:tc>
      </w:tr>
      <w:tr w:rsidR="00BC77F6">
        <w:tc>
          <w:tcPr>
            <w:tcW w:w="1516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  <w:r w:rsidRPr="00BF7CCB">
              <w:rPr>
                <w:rStyle w:val="2"/>
                <w:color w:val="000000"/>
                <w:sz w:val="26"/>
                <w:szCs w:val="26"/>
              </w:rPr>
              <w:t>2.</w:t>
            </w:r>
          </w:p>
        </w:tc>
        <w:tc>
          <w:tcPr>
            <w:tcW w:w="1717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517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533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509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553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</w:tr>
      <w:tr w:rsidR="00BC77F6">
        <w:tc>
          <w:tcPr>
            <w:tcW w:w="1516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  <w:r w:rsidRPr="00BF7CCB">
              <w:rPr>
                <w:rStyle w:val="2"/>
                <w:color w:val="000000"/>
                <w:sz w:val="26"/>
                <w:szCs w:val="26"/>
              </w:rPr>
              <w:t>3.</w:t>
            </w:r>
          </w:p>
        </w:tc>
        <w:tc>
          <w:tcPr>
            <w:tcW w:w="1717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517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533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509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553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</w:tr>
      <w:tr w:rsidR="00BC77F6">
        <w:tc>
          <w:tcPr>
            <w:tcW w:w="1516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717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  <w:r w:rsidRPr="00BF7CCB">
              <w:rPr>
                <w:rStyle w:val="2"/>
                <w:color w:val="000000"/>
                <w:sz w:val="26"/>
                <w:szCs w:val="26"/>
              </w:rPr>
              <w:t>Раздел 2.</w:t>
            </w:r>
          </w:p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  <w:r w:rsidRPr="00BF7CCB">
              <w:rPr>
                <w:rStyle w:val="2"/>
                <w:color w:val="000000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517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color w:val="000000"/>
                <w:sz w:val="26"/>
                <w:szCs w:val="26"/>
              </w:rPr>
            </w:pPr>
            <w:r w:rsidRPr="00BF7CCB">
              <w:rPr>
                <w:rStyle w:val="2"/>
                <w:color w:val="000000"/>
                <w:sz w:val="26"/>
                <w:szCs w:val="26"/>
              </w:rPr>
              <w:t>1</w:t>
            </w:r>
          </w:p>
        </w:tc>
        <w:tc>
          <w:tcPr>
            <w:tcW w:w="1533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color w:val="000000"/>
                <w:sz w:val="26"/>
                <w:szCs w:val="26"/>
              </w:rPr>
            </w:pPr>
            <w:r w:rsidRPr="00BF7CCB">
              <w:rPr>
                <w:rStyle w:val="2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509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color w:val="000000"/>
                <w:sz w:val="26"/>
                <w:szCs w:val="26"/>
              </w:rPr>
            </w:pPr>
            <w:r w:rsidRPr="00BF7CCB">
              <w:rPr>
                <w:rStyle w:val="2"/>
                <w:color w:val="000000"/>
                <w:sz w:val="26"/>
                <w:szCs w:val="26"/>
              </w:rPr>
              <w:t>16</w:t>
            </w:r>
          </w:p>
        </w:tc>
        <w:tc>
          <w:tcPr>
            <w:tcW w:w="1553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</w:tr>
      <w:tr w:rsidR="00BC77F6">
        <w:tc>
          <w:tcPr>
            <w:tcW w:w="1516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  <w:r w:rsidRPr="00BF7CCB">
              <w:rPr>
                <w:rStyle w:val="2"/>
                <w:color w:val="000000"/>
                <w:sz w:val="26"/>
                <w:szCs w:val="26"/>
              </w:rPr>
              <w:t>1.</w:t>
            </w:r>
          </w:p>
        </w:tc>
        <w:tc>
          <w:tcPr>
            <w:tcW w:w="1717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517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color w:val="000000"/>
                <w:sz w:val="26"/>
                <w:szCs w:val="26"/>
              </w:rPr>
            </w:pPr>
            <w:r w:rsidRPr="00BF7CCB">
              <w:rPr>
                <w:rStyle w:val="2"/>
                <w:color w:val="000000"/>
                <w:sz w:val="26"/>
                <w:szCs w:val="26"/>
              </w:rPr>
              <w:t>1</w:t>
            </w:r>
          </w:p>
        </w:tc>
        <w:tc>
          <w:tcPr>
            <w:tcW w:w="1533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color w:val="000000"/>
                <w:sz w:val="26"/>
                <w:szCs w:val="26"/>
              </w:rPr>
            </w:pPr>
            <w:r w:rsidRPr="00BF7CCB">
              <w:rPr>
                <w:rStyle w:val="2"/>
                <w:color w:val="000000"/>
                <w:sz w:val="26"/>
                <w:szCs w:val="26"/>
              </w:rPr>
              <w:t>5</w:t>
            </w:r>
          </w:p>
        </w:tc>
        <w:tc>
          <w:tcPr>
            <w:tcW w:w="1509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color w:val="000000"/>
                <w:sz w:val="26"/>
                <w:szCs w:val="26"/>
              </w:rPr>
            </w:pPr>
            <w:r w:rsidRPr="00BF7CCB">
              <w:rPr>
                <w:rStyle w:val="2"/>
                <w:color w:val="000000"/>
                <w:sz w:val="26"/>
                <w:szCs w:val="26"/>
              </w:rPr>
              <w:t>6</w:t>
            </w:r>
          </w:p>
        </w:tc>
        <w:tc>
          <w:tcPr>
            <w:tcW w:w="1553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</w:tr>
      <w:tr w:rsidR="00BC77F6">
        <w:tc>
          <w:tcPr>
            <w:tcW w:w="1516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717" w:type="dxa"/>
          </w:tcPr>
          <w:p w:rsidR="00BC77F6" w:rsidRPr="00BF7CCB" w:rsidRDefault="00BC77F6" w:rsidP="00BF7CCB">
            <w:pPr>
              <w:jc w:val="center"/>
            </w:pPr>
            <w:r w:rsidRPr="00BF7CCB">
              <w:rPr>
                <w:sz w:val="22"/>
                <w:szCs w:val="22"/>
              </w:rPr>
              <w:t>Итоговое занятие</w:t>
            </w:r>
          </w:p>
        </w:tc>
        <w:tc>
          <w:tcPr>
            <w:tcW w:w="1517" w:type="dxa"/>
          </w:tcPr>
          <w:p w:rsidR="00BC77F6" w:rsidRPr="00BF7CCB" w:rsidRDefault="00BC77F6" w:rsidP="00BF7CCB">
            <w:pPr>
              <w:jc w:val="center"/>
            </w:pPr>
          </w:p>
        </w:tc>
        <w:tc>
          <w:tcPr>
            <w:tcW w:w="1533" w:type="dxa"/>
          </w:tcPr>
          <w:p w:rsidR="00BC77F6" w:rsidRPr="00BF7CCB" w:rsidRDefault="00BC77F6" w:rsidP="00BF7CCB">
            <w:pPr>
              <w:jc w:val="center"/>
            </w:pPr>
          </w:p>
        </w:tc>
        <w:tc>
          <w:tcPr>
            <w:tcW w:w="1509" w:type="dxa"/>
          </w:tcPr>
          <w:p w:rsidR="00BC77F6" w:rsidRPr="00BF7CCB" w:rsidRDefault="00BC77F6" w:rsidP="00BF7CCB">
            <w:pPr>
              <w:jc w:val="center"/>
            </w:pPr>
          </w:p>
        </w:tc>
        <w:tc>
          <w:tcPr>
            <w:tcW w:w="1553" w:type="dxa"/>
          </w:tcPr>
          <w:p w:rsidR="00BC77F6" w:rsidRPr="00BF7CCB" w:rsidRDefault="00BC77F6" w:rsidP="00BF7CCB">
            <w:pPr>
              <w:jc w:val="center"/>
            </w:pPr>
            <w:r w:rsidRPr="00BF7CCB">
              <w:rPr>
                <w:sz w:val="22"/>
                <w:szCs w:val="22"/>
              </w:rPr>
              <w:t>Промежуточная диагностика/ Итоговая диагностика</w:t>
            </w:r>
          </w:p>
        </w:tc>
      </w:tr>
      <w:tr w:rsidR="00BC77F6">
        <w:tc>
          <w:tcPr>
            <w:tcW w:w="4750" w:type="dxa"/>
            <w:gridSpan w:val="3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  <w:r w:rsidRPr="00BF7CCB">
              <w:rPr>
                <w:rStyle w:val="2"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1533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509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553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</w:tr>
    </w:tbl>
    <w:p w:rsidR="00BC77F6" w:rsidRDefault="00BC77F6" w:rsidP="00046E73">
      <w:pPr>
        <w:pStyle w:val="21"/>
        <w:shd w:val="clear" w:color="auto" w:fill="auto"/>
        <w:spacing w:line="240" w:lineRule="auto"/>
        <w:ind w:firstLine="0"/>
        <w:jc w:val="both"/>
        <w:rPr>
          <w:rStyle w:val="2"/>
          <w:color w:val="000000"/>
          <w:sz w:val="26"/>
          <w:szCs w:val="26"/>
        </w:rPr>
      </w:pPr>
    </w:p>
    <w:p w:rsidR="00BC77F6" w:rsidRDefault="00BC77F6" w:rsidP="00C17B48">
      <w:pPr>
        <w:pStyle w:val="21"/>
        <w:shd w:val="clear" w:color="auto" w:fill="auto"/>
        <w:spacing w:line="240" w:lineRule="auto"/>
        <w:ind w:firstLine="709"/>
        <w:jc w:val="both"/>
        <w:rPr>
          <w:rStyle w:val="2"/>
          <w:color w:val="000000"/>
          <w:sz w:val="26"/>
          <w:szCs w:val="26"/>
        </w:rPr>
      </w:pPr>
      <w:r w:rsidRPr="00D37B2E">
        <w:rPr>
          <w:rStyle w:val="2"/>
          <w:color w:val="000000"/>
          <w:sz w:val="26"/>
          <w:szCs w:val="26"/>
        </w:rPr>
        <w:t>Пример: Календарный учебный график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9"/>
        <w:gridCol w:w="1572"/>
        <w:gridCol w:w="2319"/>
        <w:gridCol w:w="1085"/>
        <w:gridCol w:w="1833"/>
        <w:gridCol w:w="1847"/>
      </w:tblGrid>
      <w:tr w:rsidR="00BC77F6">
        <w:tc>
          <w:tcPr>
            <w:tcW w:w="689" w:type="dxa"/>
          </w:tcPr>
          <w:p w:rsidR="00BC77F6" w:rsidRPr="00BF7CCB" w:rsidRDefault="00BC77F6" w:rsidP="00BF7CCB">
            <w:pPr>
              <w:jc w:val="center"/>
            </w:pPr>
            <w:r w:rsidRPr="00BF7CCB">
              <w:rPr>
                <w:sz w:val="22"/>
                <w:szCs w:val="22"/>
              </w:rPr>
              <w:t>№</w:t>
            </w:r>
          </w:p>
        </w:tc>
        <w:tc>
          <w:tcPr>
            <w:tcW w:w="1572" w:type="dxa"/>
          </w:tcPr>
          <w:p w:rsidR="00BC77F6" w:rsidRPr="00BF7CCB" w:rsidRDefault="00BC77F6" w:rsidP="00BF7CCB">
            <w:pPr>
              <w:jc w:val="center"/>
            </w:pPr>
            <w:r w:rsidRPr="00BF7CCB">
              <w:rPr>
                <w:sz w:val="22"/>
                <w:szCs w:val="22"/>
              </w:rPr>
              <w:t>Месяц, неделя/число</w:t>
            </w:r>
          </w:p>
        </w:tc>
        <w:tc>
          <w:tcPr>
            <w:tcW w:w="2319" w:type="dxa"/>
          </w:tcPr>
          <w:p w:rsidR="00BC77F6" w:rsidRPr="00BF7CCB" w:rsidRDefault="00BC77F6" w:rsidP="00BF7CCB">
            <w:pPr>
              <w:jc w:val="center"/>
            </w:pPr>
            <w:r w:rsidRPr="00BF7CCB">
              <w:rPr>
                <w:sz w:val="22"/>
                <w:szCs w:val="22"/>
              </w:rPr>
              <w:t>Форма занятия</w:t>
            </w:r>
          </w:p>
        </w:tc>
        <w:tc>
          <w:tcPr>
            <w:tcW w:w="1085" w:type="dxa"/>
          </w:tcPr>
          <w:p w:rsidR="00BC77F6" w:rsidRPr="00BF7CCB" w:rsidRDefault="00BC77F6" w:rsidP="00BF7CCB">
            <w:pPr>
              <w:jc w:val="center"/>
            </w:pPr>
            <w:r w:rsidRPr="00BF7CCB">
              <w:rPr>
                <w:sz w:val="22"/>
                <w:szCs w:val="22"/>
              </w:rPr>
              <w:t>Кол-во часов</w:t>
            </w:r>
          </w:p>
        </w:tc>
        <w:tc>
          <w:tcPr>
            <w:tcW w:w="1833" w:type="dxa"/>
          </w:tcPr>
          <w:p w:rsidR="00BC77F6" w:rsidRPr="00BF7CCB" w:rsidRDefault="00BC77F6" w:rsidP="00BF7CCB">
            <w:pPr>
              <w:jc w:val="center"/>
            </w:pPr>
            <w:r w:rsidRPr="00BF7CCB">
              <w:rPr>
                <w:sz w:val="22"/>
                <w:szCs w:val="22"/>
              </w:rPr>
              <w:t>Раздел, тема занятия</w:t>
            </w:r>
          </w:p>
        </w:tc>
        <w:tc>
          <w:tcPr>
            <w:tcW w:w="1847" w:type="dxa"/>
          </w:tcPr>
          <w:p w:rsidR="00BC77F6" w:rsidRPr="00BF7CCB" w:rsidRDefault="00BC77F6" w:rsidP="00BF7CCB">
            <w:pPr>
              <w:jc w:val="center"/>
            </w:pPr>
            <w:r w:rsidRPr="00BF7CCB">
              <w:rPr>
                <w:sz w:val="22"/>
                <w:szCs w:val="22"/>
              </w:rPr>
              <w:t>Форма контроля</w:t>
            </w:r>
          </w:p>
        </w:tc>
      </w:tr>
      <w:tr w:rsidR="00BC77F6">
        <w:tc>
          <w:tcPr>
            <w:tcW w:w="689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BF7CCB">
              <w:rPr>
                <w:rStyle w:val="2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572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BF7CCB">
              <w:rPr>
                <w:sz w:val="24"/>
                <w:szCs w:val="24"/>
              </w:rPr>
              <w:t>Сентябрь</w:t>
            </w:r>
          </w:p>
        </w:tc>
        <w:tc>
          <w:tcPr>
            <w:tcW w:w="2319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BF7CCB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1085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color w:val="000000"/>
                <w:sz w:val="24"/>
                <w:szCs w:val="24"/>
              </w:rPr>
            </w:pPr>
            <w:r w:rsidRPr="00BF7CCB">
              <w:rPr>
                <w:rStyle w:val="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3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BF7CCB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1847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BF7CCB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BC77F6">
        <w:tc>
          <w:tcPr>
            <w:tcW w:w="689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572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2319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BF7CCB">
              <w:rPr>
                <w:rStyle w:val="2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085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833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847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</w:tr>
      <w:tr w:rsidR="00BC77F6">
        <w:tc>
          <w:tcPr>
            <w:tcW w:w="689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  <w:r w:rsidRPr="00BF7CCB">
              <w:rPr>
                <w:rStyle w:val="2"/>
                <w:color w:val="000000"/>
                <w:sz w:val="26"/>
                <w:szCs w:val="26"/>
              </w:rPr>
              <w:t>2.</w:t>
            </w:r>
          </w:p>
        </w:tc>
        <w:tc>
          <w:tcPr>
            <w:tcW w:w="1572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BF7CCB">
              <w:rPr>
                <w:rStyle w:val="2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319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085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833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847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</w:tr>
      <w:tr w:rsidR="00BC77F6">
        <w:tc>
          <w:tcPr>
            <w:tcW w:w="689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572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2319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085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833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  <w:tc>
          <w:tcPr>
            <w:tcW w:w="1847" w:type="dxa"/>
          </w:tcPr>
          <w:p w:rsidR="00BC77F6" w:rsidRPr="00BF7CCB" w:rsidRDefault="00BC77F6" w:rsidP="00BF7CCB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"/>
                <w:color w:val="000000"/>
                <w:sz w:val="26"/>
                <w:szCs w:val="26"/>
              </w:rPr>
            </w:pPr>
          </w:p>
        </w:tc>
      </w:tr>
    </w:tbl>
    <w:p w:rsidR="00BC77F6" w:rsidRPr="00C17B48" w:rsidRDefault="00BC77F6" w:rsidP="00C92B16">
      <w:pPr>
        <w:pStyle w:val="21"/>
        <w:shd w:val="clear" w:color="auto" w:fill="auto"/>
        <w:spacing w:line="240" w:lineRule="auto"/>
        <w:ind w:firstLine="0"/>
        <w:jc w:val="both"/>
        <w:rPr>
          <w:rStyle w:val="2"/>
          <w:color w:val="000000"/>
          <w:sz w:val="26"/>
          <w:szCs w:val="26"/>
        </w:rPr>
      </w:pPr>
    </w:p>
    <w:p w:rsidR="00BC77F6" w:rsidRPr="00046E73" w:rsidRDefault="00BC77F6" w:rsidP="00CC43B9">
      <w:pPr>
        <w:pStyle w:val="21"/>
        <w:shd w:val="clear" w:color="auto" w:fill="auto"/>
        <w:spacing w:line="240" w:lineRule="auto"/>
        <w:ind w:firstLine="709"/>
        <w:jc w:val="both"/>
        <w:rPr>
          <w:sz w:val="24"/>
          <w:szCs w:val="26"/>
        </w:rPr>
      </w:pPr>
      <w:r w:rsidRPr="00046E73">
        <w:rPr>
          <w:rStyle w:val="2"/>
          <w:color w:val="000000"/>
          <w:sz w:val="24"/>
          <w:szCs w:val="26"/>
        </w:rPr>
        <w:t>Календарно-тематическое планирование составляется</w:t>
      </w:r>
      <w:r w:rsidRPr="00046E73">
        <w:rPr>
          <w:rStyle w:val="2"/>
          <w:color w:val="000000"/>
          <w:sz w:val="24"/>
          <w:szCs w:val="26"/>
        </w:rPr>
        <w:br/>
        <w:t>и/или корректируется ежегодно в зависимости от уровня обучающихся,</w:t>
      </w:r>
      <w:r w:rsidRPr="00046E73">
        <w:rPr>
          <w:rStyle w:val="2"/>
          <w:color w:val="000000"/>
          <w:sz w:val="24"/>
          <w:szCs w:val="26"/>
        </w:rPr>
        <w:br/>
        <w:t>прохождения программы (отставания или опережения выполнения учебной</w:t>
      </w:r>
      <w:r w:rsidRPr="00046E73">
        <w:rPr>
          <w:rStyle w:val="2"/>
          <w:color w:val="000000"/>
          <w:sz w:val="24"/>
          <w:szCs w:val="26"/>
        </w:rPr>
        <w:br/>
        <w:t>программы).</w:t>
      </w:r>
    </w:p>
    <w:p w:rsidR="00BC77F6" w:rsidRPr="00046E73" w:rsidRDefault="00BC77F6" w:rsidP="00C17B48">
      <w:pPr>
        <w:pStyle w:val="30"/>
        <w:shd w:val="clear" w:color="auto" w:fill="auto"/>
        <w:spacing w:before="0" w:line="240" w:lineRule="auto"/>
        <w:ind w:firstLine="709"/>
        <w:jc w:val="both"/>
        <w:rPr>
          <w:i w:val="0"/>
          <w:iCs w:val="0"/>
          <w:sz w:val="24"/>
          <w:szCs w:val="26"/>
        </w:rPr>
      </w:pPr>
      <w:r w:rsidRPr="00046E73">
        <w:rPr>
          <w:rStyle w:val="3"/>
          <w:color w:val="000000"/>
          <w:sz w:val="24"/>
          <w:szCs w:val="26"/>
        </w:rPr>
        <w:t>Копия календарно-тематического планирования сдается заместителю</w:t>
      </w:r>
      <w:r w:rsidRPr="00046E73">
        <w:rPr>
          <w:rStyle w:val="3"/>
          <w:color w:val="000000"/>
          <w:sz w:val="24"/>
          <w:szCs w:val="26"/>
        </w:rPr>
        <w:br/>
        <w:t>директора УВР и прилагается к учебной программе. Т</w:t>
      </w:r>
      <w:r w:rsidRPr="00046E73">
        <w:rPr>
          <w:i w:val="0"/>
          <w:iCs w:val="0"/>
          <w:sz w:val="24"/>
          <w:szCs w:val="26"/>
        </w:rPr>
        <w:t>ема занятия, количество часов и дата должны совпадать с записями в</w:t>
      </w:r>
      <w:r w:rsidRPr="00046E73">
        <w:rPr>
          <w:i w:val="0"/>
          <w:iCs w:val="0"/>
          <w:color w:val="000000"/>
          <w:sz w:val="24"/>
          <w:szCs w:val="26"/>
          <w:shd w:val="clear" w:color="auto" w:fill="FFFFFF"/>
        </w:rPr>
        <w:t xml:space="preserve"> </w:t>
      </w:r>
      <w:r w:rsidRPr="00046E73">
        <w:rPr>
          <w:i w:val="0"/>
          <w:iCs w:val="0"/>
          <w:sz w:val="24"/>
          <w:szCs w:val="26"/>
        </w:rPr>
        <w:t>журнале.</w:t>
      </w:r>
    </w:p>
    <w:p w:rsidR="00046E73" w:rsidRDefault="00046E73" w:rsidP="00046E73">
      <w:pPr>
        <w:pStyle w:val="30"/>
        <w:shd w:val="clear" w:color="auto" w:fill="auto"/>
        <w:spacing w:before="0" w:line="240" w:lineRule="auto"/>
        <w:ind w:firstLine="709"/>
        <w:jc w:val="right"/>
        <w:rPr>
          <w:i w:val="0"/>
          <w:iCs w:val="0"/>
          <w:color w:val="000000"/>
          <w:sz w:val="26"/>
          <w:szCs w:val="26"/>
          <w:shd w:val="clear" w:color="auto" w:fill="FFFFFF"/>
        </w:rPr>
      </w:pPr>
      <w:r>
        <w:rPr>
          <w:i w:val="0"/>
          <w:iCs w:val="0"/>
          <w:color w:val="000000"/>
          <w:sz w:val="26"/>
          <w:szCs w:val="26"/>
          <w:shd w:val="clear" w:color="auto" w:fill="FFFFFF"/>
        </w:rPr>
        <w:lastRenderedPageBreak/>
        <w:t xml:space="preserve">Приложение </w:t>
      </w:r>
      <w:r w:rsidR="00713DE5">
        <w:rPr>
          <w:i w:val="0"/>
          <w:iCs w:val="0"/>
          <w:color w:val="000000"/>
          <w:sz w:val="26"/>
          <w:szCs w:val="26"/>
          <w:shd w:val="clear" w:color="auto" w:fill="FFFFFF"/>
        </w:rPr>
        <w:t xml:space="preserve">№ </w:t>
      </w:r>
      <w:r>
        <w:rPr>
          <w:i w:val="0"/>
          <w:iCs w:val="0"/>
          <w:color w:val="000000"/>
          <w:sz w:val="26"/>
          <w:szCs w:val="26"/>
          <w:shd w:val="clear" w:color="auto" w:fill="FFFFFF"/>
        </w:rPr>
        <w:t xml:space="preserve">3 </w:t>
      </w:r>
    </w:p>
    <w:p w:rsidR="00C14ABB" w:rsidRDefault="00C14ABB" w:rsidP="00C14ABB">
      <w:pPr>
        <w:pStyle w:val="30"/>
        <w:shd w:val="clear" w:color="auto" w:fill="auto"/>
        <w:spacing w:before="0" w:line="240" w:lineRule="auto"/>
        <w:ind w:firstLine="709"/>
        <w:jc w:val="right"/>
        <w:rPr>
          <w:i w:val="0"/>
          <w:iCs w:val="0"/>
          <w:color w:val="000000"/>
          <w:sz w:val="26"/>
          <w:szCs w:val="26"/>
          <w:shd w:val="clear" w:color="auto" w:fill="FFFFFF"/>
        </w:rPr>
      </w:pPr>
      <w:r>
        <w:rPr>
          <w:i w:val="0"/>
          <w:iCs w:val="0"/>
          <w:color w:val="000000"/>
          <w:sz w:val="26"/>
          <w:szCs w:val="26"/>
          <w:shd w:val="clear" w:color="auto" w:fill="FFFFFF"/>
        </w:rPr>
        <w:t xml:space="preserve">к Приказу № 61 от 05.05.2023 года. </w:t>
      </w:r>
    </w:p>
    <w:p w:rsidR="00046E73" w:rsidRDefault="00046E73" w:rsidP="00D81898">
      <w:pPr>
        <w:pStyle w:val="30"/>
        <w:shd w:val="clear" w:color="auto" w:fill="auto"/>
        <w:spacing w:before="0" w:line="240" w:lineRule="auto"/>
        <w:ind w:firstLine="709"/>
        <w:jc w:val="center"/>
        <w:rPr>
          <w:i w:val="0"/>
          <w:iCs w:val="0"/>
          <w:color w:val="000000"/>
          <w:sz w:val="26"/>
          <w:szCs w:val="26"/>
          <w:shd w:val="clear" w:color="auto" w:fill="FFFFFF"/>
        </w:rPr>
      </w:pPr>
    </w:p>
    <w:p w:rsidR="00D81898" w:rsidRDefault="00D81898" w:rsidP="00D81898">
      <w:pPr>
        <w:pStyle w:val="30"/>
        <w:shd w:val="clear" w:color="auto" w:fill="auto"/>
        <w:spacing w:before="0" w:line="240" w:lineRule="auto"/>
        <w:ind w:firstLine="709"/>
        <w:jc w:val="center"/>
        <w:rPr>
          <w:i w:val="0"/>
          <w:iCs w:val="0"/>
          <w:color w:val="000000"/>
          <w:sz w:val="26"/>
          <w:szCs w:val="26"/>
          <w:shd w:val="clear" w:color="auto" w:fill="FFFFFF"/>
        </w:rPr>
      </w:pPr>
      <w:r w:rsidRPr="00D81898">
        <w:rPr>
          <w:i w:val="0"/>
          <w:iCs w:val="0"/>
          <w:color w:val="000000"/>
          <w:sz w:val="26"/>
          <w:szCs w:val="26"/>
          <w:shd w:val="clear" w:color="auto" w:fill="FFFFFF"/>
        </w:rPr>
        <w:t>Общие требования к</w:t>
      </w:r>
      <w:r>
        <w:rPr>
          <w:i w:val="0"/>
          <w:iCs w:val="0"/>
          <w:color w:val="000000"/>
          <w:sz w:val="26"/>
          <w:szCs w:val="26"/>
          <w:shd w:val="clear" w:color="auto" w:fill="FFFFFF"/>
        </w:rPr>
        <w:t xml:space="preserve"> оформлению</w:t>
      </w:r>
    </w:p>
    <w:p w:rsidR="00D81898" w:rsidRDefault="00D81898" w:rsidP="00D81898">
      <w:pPr>
        <w:pStyle w:val="30"/>
        <w:shd w:val="clear" w:color="auto" w:fill="auto"/>
        <w:spacing w:before="0" w:line="240" w:lineRule="auto"/>
        <w:ind w:firstLine="709"/>
        <w:jc w:val="center"/>
        <w:rPr>
          <w:i w:val="0"/>
          <w:iCs w:val="0"/>
          <w:color w:val="000000"/>
          <w:sz w:val="26"/>
          <w:szCs w:val="26"/>
          <w:shd w:val="clear" w:color="auto" w:fill="FFFFFF"/>
        </w:rPr>
      </w:pPr>
    </w:p>
    <w:p w:rsidR="00D81898" w:rsidRPr="00D81898" w:rsidRDefault="00D81898" w:rsidP="00D81898">
      <w:pPr>
        <w:pStyle w:val="30"/>
        <w:spacing w:before="0" w:line="240" w:lineRule="auto"/>
        <w:ind w:firstLine="709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  <w:r>
        <w:rPr>
          <w:i w:val="0"/>
          <w:iCs w:val="0"/>
          <w:color w:val="000000"/>
          <w:sz w:val="26"/>
          <w:szCs w:val="26"/>
          <w:shd w:val="clear" w:color="auto" w:fill="FFFFFF"/>
        </w:rPr>
        <w:t xml:space="preserve">1. </w:t>
      </w:r>
      <w:r w:rsidRPr="00D81898">
        <w:rPr>
          <w:i w:val="0"/>
          <w:iCs w:val="0"/>
          <w:color w:val="000000"/>
          <w:sz w:val="26"/>
          <w:szCs w:val="26"/>
          <w:shd w:val="clear" w:color="auto" w:fill="FFFFFF"/>
        </w:rPr>
        <w:t>Шрифты рекомендуют такие:</w:t>
      </w:r>
    </w:p>
    <w:p w:rsidR="00D81898" w:rsidRPr="00D81898" w:rsidRDefault="00D81898" w:rsidP="00D81898">
      <w:pPr>
        <w:pStyle w:val="30"/>
        <w:spacing w:before="0" w:line="240" w:lineRule="auto"/>
        <w:ind w:firstLine="709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  <w:proofErr w:type="spellStart"/>
      <w:r w:rsidRPr="00D81898">
        <w:rPr>
          <w:i w:val="0"/>
          <w:iCs w:val="0"/>
          <w:color w:val="000000"/>
          <w:sz w:val="26"/>
          <w:szCs w:val="26"/>
          <w:shd w:val="clear" w:color="auto" w:fill="FFFFFF"/>
        </w:rPr>
        <w:t>T</w:t>
      </w:r>
      <w:r>
        <w:rPr>
          <w:i w:val="0"/>
          <w:iCs w:val="0"/>
          <w:color w:val="000000"/>
          <w:sz w:val="26"/>
          <w:szCs w:val="26"/>
          <w:shd w:val="clear" w:color="auto" w:fill="FFFFFF"/>
        </w:rPr>
        <w:t>imes</w:t>
      </w:r>
      <w:proofErr w:type="spellEnd"/>
      <w:r>
        <w:rPr>
          <w:i w:val="0"/>
          <w:iCs w:val="0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i w:val="0"/>
          <w:iCs w:val="0"/>
          <w:color w:val="000000"/>
          <w:sz w:val="26"/>
          <w:szCs w:val="26"/>
          <w:shd w:val="clear" w:color="auto" w:fill="FFFFFF"/>
        </w:rPr>
        <w:t>New</w:t>
      </w:r>
      <w:proofErr w:type="spellEnd"/>
      <w:r>
        <w:rPr>
          <w:i w:val="0"/>
          <w:iCs w:val="0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i w:val="0"/>
          <w:iCs w:val="0"/>
          <w:color w:val="000000"/>
          <w:sz w:val="26"/>
          <w:szCs w:val="26"/>
          <w:shd w:val="clear" w:color="auto" w:fill="FFFFFF"/>
        </w:rPr>
        <w:t>Roman</w:t>
      </w:r>
      <w:proofErr w:type="spellEnd"/>
      <w:r>
        <w:rPr>
          <w:i w:val="0"/>
          <w:iCs w:val="0"/>
          <w:color w:val="000000"/>
          <w:sz w:val="26"/>
          <w:szCs w:val="26"/>
          <w:shd w:val="clear" w:color="auto" w:fill="FFFFFF"/>
        </w:rPr>
        <w:t>, размеры 13, 14.</w:t>
      </w:r>
    </w:p>
    <w:p w:rsidR="00D81898" w:rsidRPr="00D81898" w:rsidRDefault="00D81898" w:rsidP="00D81898">
      <w:pPr>
        <w:pStyle w:val="30"/>
        <w:spacing w:before="0" w:line="240" w:lineRule="auto"/>
        <w:ind w:firstLine="709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  <w:r w:rsidRPr="00D81898">
        <w:rPr>
          <w:i w:val="0"/>
          <w:iCs w:val="0"/>
          <w:color w:val="000000"/>
          <w:sz w:val="26"/>
          <w:szCs w:val="26"/>
          <w:shd w:val="clear" w:color="auto" w:fill="FFFFFF"/>
        </w:rPr>
        <w:t xml:space="preserve">В таблицах шрифт может быть мельче. Важные </w:t>
      </w:r>
      <w:r>
        <w:rPr>
          <w:i w:val="0"/>
          <w:iCs w:val="0"/>
          <w:color w:val="000000"/>
          <w:sz w:val="26"/>
          <w:szCs w:val="26"/>
          <w:shd w:val="clear" w:color="auto" w:fill="FFFFFF"/>
        </w:rPr>
        <w:t xml:space="preserve">моменты </w:t>
      </w:r>
      <w:r w:rsidRPr="00D81898">
        <w:rPr>
          <w:i w:val="0"/>
          <w:iCs w:val="0"/>
          <w:color w:val="000000"/>
          <w:sz w:val="26"/>
          <w:szCs w:val="26"/>
          <w:shd w:val="clear" w:color="auto" w:fill="FFFFFF"/>
        </w:rPr>
        <w:t>можно выделять полужирным: например, адресата зая</w:t>
      </w:r>
      <w:r>
        <w:rPr>
          <w:i w:val="0"/>
          <w:iCs w:val="0"/>
          <w:color w:val="000000"/>
          <w:sz w:val="26"/>
          <w:szCs w:val="26"/>
          <w:shd w:val="clear" w:color="auto" w:fill="FFFFFF"/>
        </w:rPr>
        <w:t>вления или заголовок документа.</w:t>
      </w:r>
    </w:p>
    <w:p w:rsidR="00D81898" w:rsidRPr="00D81898" w:rsidRDefault="00D81898" w:rsidP="00D81898">
      <w:pPr>
        <w:pStyle w:val="30"/>
        <w:spacing w:before="0" w:line="240" w:lineRule="auto"/>
        <w:ind w:firstLine="709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  <w:r>
        <w:rPr>
          <w:i w:val="0"/>
          <w:iCs w:val="0"/>
          <w:color w:val="000000"/>
          <w:sz w:val="26"/>
          <w:szCs w:val="26"/>
          <w:shd w:val="clear" w:color="auto" w:fill="FFFFFF"/>
        </w:rPr>
        <w:t xml:space="preserve">2. </w:t>
      </w:r>
      <w:r w:rsidRPr="00D81898">
        <w:rPr>
          <w:i w:val="0"/>
          <w:iCs w:val="0"/>
          <w:color w:val="000000"/>
          <w:sz w:val="26"/>
          <w:szCs w:val="26"/>
          <w:shd w:val="clear" w:color="auto" w:fill="FFFFFF"/>
        </w:rPr>
        <w:t>Отступы и интервалы</w:t>
      </w:r>
    </w:p>
    <w:p w:rsidR="00D81898" w:rsidRPr="00D81898" w:rsidRDefault="00D81898" w:rsidP="00D81898">
      <w:pPr>
        <w:pStyle w:val="30"/>
        <w:spacing w:before="0" w:line="240" w:lineRule="auto"/>
        <w:ind w:firstLine="709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  <w:r>
        <w:rPr>
          <w:i w:val="0"/>
          <w:iCs w:val="0"/>
          <w:color w:val="000000"/>
          <w:sz w:val="26"/>
          <w:szCs w:val="26"/>
          <w:shd w:val="clear" w:color="auto" w:fill="FFFFFF"/>
        </w:rPr>
        <w:t>Абзацный отступ — 1,25 см.</w:t>
      </w:r>
    </w:p>
    <w:p w:rsidR="00D81898" w:rsidRPr="00D81898" w:rsidRDefault="00D81898" w:rsidP="00D81898">
      <w:pPr>
        <w:pStyle w:val="30"/>
        <w:spacing w:before="0" w:line="240" w:lineRule="auto"/>
        <w:ind w:firstLine="709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  <w:r>
        <w:rPr>
          <w:i w:val="0"/>
          <w:iCs w:val="0"/>
          <w:color w:val="000000"/>
          <w:sz w:val="26"/>
          <w:szCs w:val="26"/>
          <w:shd w:val="clear" w:color="auto" w:fill="FFFFFF"/>
        </w:rPr>
        <w:t xml:space="preserve">3. </w:t>
      </w:r>
      <w:r w:rsidRPr="00D81898">
        <w:rPr>
          <w:i w:val="0"/>
          <w:iCs w:val="0"/>
          <w:color w:val="000000"/>
          <w:sz w:val="26"/>
          <w:szCs w:val="26"/>
          <w:shd w:val="clear" w:color="auto" w:fill="FFFFFF"/>
        </w:rPr>
        <w:t>Заголовки разделов — с таким же абзацны</w:t>
      </w:r>
      <w:r>
        <w:rPr>
          <w:i w:val="0"/>
          <w:iCs w:val="0"/>
          <w:color w:val="000000"/>
          <w:sz w:val="26"/>
          <w:szCs w:val="26"/>
          <w:shd w:val="clear" w:color="auto" w:fill="FFFFFF"/>
        </w:rPr>
        <w:t>м отступом слева или по центру.</w:t>
      </w:r>
    </w:p>
    <w:p w:rsidR="00D81898" w:rsidRPr="00D81898" w:rsidRDefault="00D81898" w:rsidP="00D81898">
      <w:pPr>
        <w:pStyle w:val="30"/>
        <w:spacing w:before="0" w:line="240" w:lineRule="auto"/>
        <w:ind w:firstLine="709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  <w:r>
        <w:rPr>
          <w:i w:val="0"/>
          <w:iCs w:val="0"/>
          <w:color w:val="000000"/>
          <w:sz w:val="26"/>
          <w:szCs w:val="26"/>
          <w:shd w:val="clear" w:color="auto" w:fill="FFFFFF"/>
        </w:rPr>
        <w:t>4. Требования к интервалам:</w:t>
      </w:r>
    </w:p>
    <w:p w:rsidR="00D81898" w:rsidRPr="00D81898" w:rsidRDefault="002400CE" w:rsidP="00D81898">
      <w:pPr>
        <w:pStyle w:val="30"/>
        <w:spacing w:before="0" w:line="240" w:lineRule="auto"/>
        <w:ind w:firstLine="709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  <w:r>
        <w:rPr>
          <w:i w:val="0"/>
          <w:iCs w:val="0"/>
          <w:color w:val="000000"/>
          <w:sz w:val="26"/>
          <w:szCs w:val="26"/>
          <w:shd w:val="clear" w:color="auto" w:fill="FFFFFF"/>
        </w:rPr>
        <w:t xml:space="preserve">Для текста — 1— </w:t>
      </w:r>
      <w:r w:rsidR="00D81898" w:rsidRPr="00D81898">
        <w:rPr>
          <w:i w:val="0"/>
          <w:iCs w:val="0"/>
          <w:color w:val="000000"/>
          <w:sz w:val="26"/>
          <w:szCs w:val="26"/>
          <w:shd w:val="clear" w:color="auto" w:fill="FFFFFF"/>
        </w:rPr>
        <w:t>межстрочных интервала.</w:t>
      </w:r>
    </w:p>
    <w:p w:rsidR="00D81898" w:rsidRPr="00D81898" w:rsidRDefault="00D81898" w:rsidP="00D81898">
      <w:pPr>
        <w:pStyle w:val="30"/>
        <w:spacing w:before="0" w:line="240" w:lineRule="auto"/>
        <w:ind w:firstLine="709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  <w:r w:rsidRPr="00D81898">
        <w:rPr>
          <w:i w:val="0"/>
          <w:iCs w:val="0"/>
          <w:color w:val="000000"/>
          <w:sz w:val="26"/>
          <w:szCs w:val="26"/>
          <w:shd w:val="clear" w:color="auto" w:fill="FFFFFF"/>
        </w:rPr>
        <w:t>Между буквами — обычный.</w:t>
      </w:r>
    </w:p>
    <w:p w:rsidR="00D81898" w:rsidRDefault="00D81898" w:rsidP="00D81898">
      <w:pPr>
        <w:pStyle w:val="30"/>
        <w:spacing w:before="0" w:line="240" w:lineRule="auto"/>
        <w:ind w:firstLine="709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  <w:r>
        <w:rPr>
          <w:i w:val="0"/>
          <w:iCs w:val="0"/>
          <w:color w:val="000000"/>
          <w:sz w:val="26"/>
          <w:szCs w:val="26"/>
          <w:shd w:val="clear" w:color="auto" w:fill="FFFFFF"/>
        </w:rPr>
        <w:t>Между словами — один пробел.</w:t>
      </w:r>
    </w:p>
    <w:p w:rsidR="00D81898" w:rsidRDefault="00D81898" w:rsidP="00D81898">
      <w:pPr>
        <w:pStyle w:val="30"/>
        <w:spacing w:before="0" w:line="240" w:lineRule="auto"/>
        <w:ind w:firstLine="709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  <w:r>
        <w:rPr>
          <w:i w:val="0"/>
          <w:iCs w:val="0"/>
          <w:color w:val="000000"/>
          <w:sz w:val="26"/>
          <w:szCs w:val="26"/>
          <w:shd w:val="clear" w:color="auto" w:fill="FFFFFF"/>
        </w:rPr>
        <w:t xml:space="preserve">5. </w:t>
      </w:r>
      <w:r w:rsidRPr="00D81898">
        <w:rPr>
          <w:i w:val="0"/>
          <w:iCs w:val="0"/>
          <w:color w:val="000000"/>
          <w:sz w:val="26"/>
          <w:szCs w:val="26"/>
          <w:shd w:val="clear" w:color="auto" w:fill="FFFFFF"/>
        </w:rPr>
        <w:t>Минима</w:t>
      </w:r>
      <w:r>
        <w:rPr>
          <w:i w:val="0"/>
          <w:iCs w:val="0"/>
          <w:color w:val="000000"/>
          <w:sz w:val="26"/>
          <w:szCs w:val="26"/>
          <w:shd w:val="clear" w:color="auto" w:fill="FFFFFF"/>
        </w:rPr>
        <w:t>льные поля для всех документов:</w:t>
      </w:r>
    </w:p>
    <w:p w:rsidR="00D81898" w:rsidRDefault="00D81898" w:rsidP="00D81898">
      <w:pPr>
        <w:pStyle w:val="30"/>
        <w:spacing w:before="0" w:line="240" w:lineRule="auto"/>
        <w:ind w:firstLine="709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  <w:r>
        <w:rPr>
          <w:i w:val="0"/>
          <w:iCs w:val="0"/>
          <w:color w:val="000000"/>
          <w:sz w:val="26"/>
          <w:szCs w:val="26"/>
          <w:shd w:val="clear" w:color="auto" w:fill="FFFFFF"/>
        </w:rPr>
        <w:t>1. левое — 20 мм;</w:t>
      </w:r>
    </w:p>
    <w:p w:rsidR="00D81898" w:rsidRDefault="00D81898" w:rsidP="00D81898">
      <w:pPr>
        <w:pStyle w:val="30"/>
        <w:spacing w:before="0" w:line="240" w:lineRule="auto"/>
        <w:ind w:firstLine="709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  <w:r>
        <w:rPr>
          <w:i w:val="0"/>
          <w:iCs w:val="0"/>
          <w:color w:val="000000"/>
          <w:sz w:val="26"/>
          <w:szCs w:val="26"/>
          <w:shd w:val="clear" w:color="auto" w:fill="FFFFFF"/>
        </w:rPr>
        <w:t>2. правое — 10 мм;</w:t>
      </w:r>
    </w:p>
    <w:p w:rsidR="00D81898" w:rsidRPr="00D81898" w:rsidRDefault="00D81898" w:rsidP="00D81898">
      <w:pPr>
        <w:pStyle w:val="30"/>
        <w:spacing w:before="0" w:line="240" w:lineRule="auto"/>
        <w:ind w:firstLine="709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  <w:r>
        <w:rPr>
          <w:i w:val="0"/>
          <w:iCs w:val="0"/>
          <w:color w:val="000000"/>
          <w:sz w:val="26"/>
          <w:szCs w:val="26"/>
          <w:shd w:val="clear" w:color="auto" w:fill="FFFFFF"/>
        </w:rPr>
        <w:t xml:space="preserve">3. </w:t>
      </w:r>
      <w:r w:rsidRPr="00D81898">
        <w:rPr>
          <w:i w:val="0"/>
          <w:iCs w:val="0"/>
          <w:color w:val="000000"/>
          <w:sz w:val="26"/>
          <w:szCs w:val="26"/>
          <w:shd w:val="clear" w:color="auto" w:fill="FFFFFF"/>
        </w:rPr>
        <w:t>верхнее — 20 мм;</w:t>
      </w:r>
    </w:p>
    <w:p w:rsidR="00D81898" w:rsidRDefault="00D81898" w:rsidP="00D81898">
      <w:pPr>
        <w:pStyle w:val="30"/>
        <w:shd w:val="clear" w:color="auto" w:fill="auto"/>
        <w:spacing w:before="0" w:line="240" w:lineRule="auto"/>
        <w:ind w:firstLine="709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  <w:r>
        <w:rPr>
          <w:i w:val="0"/>
          <w:iCs w:val="0"/>
          <w:color w:val="000000"/>
          <w:sz w:val="26"/>
          <w:szCs w:val="26"/>
          <w:shd w:val="clear" w:color="auto" w:fill="FFFFFF"/>
        </w:rPr>
        <w:t xml:space="preserve">4. </w:t>
      </w:r>
      <w:r w:rsidRPr="00D81898">
        <w:rPr>
          <w:i w:val="0"/>
          <w:iCs w:val="0"/>
          <w:color w:val="000000"/>
          <w:sz w:val="26"/>
          <w:szCs w:val="26"/>
          <w:shd w:val="clear" w:color="auto" w:fill="FFFFFF"/>
        </w:rPr>
        <w:t>нижнее — 20 мм.</w:t>
      </w:r>
    </w:p>
    <w:p w:rsidR="00A24FBA" w:rsidRDefault="00A24FBA" w:rsidP="00D81898">
      <w:pPr>
        <w:pStyle w:val="30"/>
        <w:shd w:val="clear" w:color="auto" w:fill="auto"/>
        <w:spacing w:before="0" w:line="240" w:lineRule="auto"/>
        <w:ind w:firstLine="709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  <w:r>
        <w:rPr>
          <w:i w:val="0"/>
          <w:iCs w:val="0"/>
          <w:color w:val="000000"/>
          <w:sz w:val="26"/>
          <w:szCs w:val="26"/>
          <w:shd w:val="clear" w:color="auto" w:fill="FFFFFF"/>
        </w:rPr>
        <w:t xml:space="preserve">6. </w:t>
      </w:r>
      <w:r w:rsidRPr="00A24FBA">
        <w:rPr>
          <w:i w:val="0"/>
          <w:iCs w:val="0"/>
          <w:color w:val="000000"/>
          <w:sz w:val="26"/>
          <w:szCs w:val="26"/>
          <w:shd w:val="clear" w:color="auto" w:fill="FFFFFF"/>
        </w:rPr>
        <w:t>Документы по госту нужно выравнивать по ширине листа.</w:t>
      </w:r>
    </w:p>
    <w:p w:rsidR="00555C45" w:rsidRDefault="00555C45" w:rsidP="00D81898">
      <w:pPr>
        <w:pStyle w:val="30"/>
        <w:shd w:val="clear" w:color="auto" w:fill="auto"/>
        <w:spacing w:before="0" w:line="240" w:lineRule="auto"/>
        <w:ind w:firstLine="709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</w:p>
    <w:p w:rsidR="00555C45" w:rsidRDefault="00555C45" w:rsidP="00D81898">
      <w:pPr>
        <w:pStyle w:val="30"/>
        <w:shd w:val="clear" w:color="auto" w:fill="auto"/>
        <w:spacing w:before="0" w:line="240" w:lineRule="auto"/>
        <w:ind w:firstLine="709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</w:p>
    <w:p w:rsidR="00555C45" w:rsidRDefault="00555C45" w:rsidP="00D81898">
      <w:pPr>
        <w:pStyle w:val="30"/>
        <w:shd w:val="clear" w:color="auto" w:fill="auto"/>
        <w:spacing w:before="0" w:line="240" w:lineRule="auto"/>
        <w:ind w:firstLine="709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</w:p>
    <w:p w:rsidR="00555C45" w:rsidRDefault="00555C45" w:rsidP="00D81898">
      <w:pPr>
        <w:pStyle w:val="30"/>
        <w:shd w:val="clear" w:color="auto" w:fill="auto"/>
        <w:spacing w:before="0" w:line="240" w:lineRule="auto"/>
        <w:ind w:firstLine="709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</w:p>
    <w:p w:rsidR="00555C45" w:rsidRDefault="00555C45" w:rsidP="00D81898">
      <w:pPr>
        <w:pStyle w:val="30"/>
        <w:shd w:val="clear" w:color="auto" w:fill="auto"/>
        <w:spacing w:before="0" w:line="240" w:lineRule="auto"/>
        <w:ind w:firstLine="709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</w:p>
    <w:p w:rsidR="00555C45" w:rsidRDefault="00555C45" w:rsidP="00D81898">
      <w:pPr>
        <w:pStyle w:val="30"/>
        <w:shd w:val="clear" w:color="auto" w:fill="auto"/>
        <w:spacing w:before="0" w:line="240" w:lineRule="auto"/>
        <w:ind w:firstLine="709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</w:p>
    <w:p w:rsidR="00555C45" w:rsidRDefault="00555C45" w:rsidP="00D81898">
      <w:pPr>
        <w:pStyle w:val="30"/>
        <w:shd w:val="clear" w:color="auto" w:fill="auto"/>
        <w:spacing w:before="0" w:line="240" w:lineRule="auto"/>
        <w:ind w:firstLine="709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</w:p>
    <w:p w:rsidR="00555C45" w:rsidRDefault="00555C45" w:rsidP="00D81898">
      <w:pPr>
        <w:pStyle w:val="30"/>
        <w:shd w:val="clear" w:color="auto" w:fill="auto"/>
        <w:spacing w:before="0" w:line="240" w:lineRule="auto"/>
        <w:ind w:firstLine="709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</w:p>
    <w:p w:rsidR="00555C45" w:rsidRDefault="00555C45" w:rsidP="00D81898">
      <w:pPr>
        <w:pStyle w:val="30"/>
        <w:shd w:val="clear" w:color="auto" w:fill="auto"/>
        <w:spacing w:before="0" w:line="240" w:lineRule="auto"/>
        <w:ind w:firstLine="709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</w:p>
    <w:p w:rsidR="00555C45" w:rsidRDefault="00555C45" w:rsidP="00D81898">
      <w:pPr>
        <w:pStyle w:val="30"/>
        <w:shd w:val="clear" w:color="auto" w:fill="auto"/>
        <w:spacing w:before="0" w:line="240" w:lineRule="auto"/>
        <w:ind w:firstLine="709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</w:p>
    <w:p w:rsidR="00555C45" w:rsidRDefault="00555C45" w:rsidP="00D81898">
      <w:pPr>
        <w:pStyle w:val="30"/>
        <w:shd w:val="clear" w:color="auto" w:fill="auto"/>
        <w:spacing w:before="0" w:line="240" w:lineRule="auto"/>
        <w:ind w:firstLine="709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</w:p>
    <w:p w:rsidR="00555C45" w:rsidRDefault="00555C45" w:rsidP="00D81898">
      <w:pPr>
        <w:pStyle w:val="30"/>
        <w:shd w:val="clear" w:color="auto" w:fill="auto"/>
        <w:spacing w:before="0" w:line="240" w:lineRule="auto"/>
        <w:ind w:firstLine="709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</w:p>
    <w:p w:rsidR="00555C45" w:rsidRDefault="00555C45" w:rsidP="00D81898">
      <w:pPr>
        <w:pStyle w:val="30"/>
        <w:shd w:val="clear" w:color="auto" w:fill="auto"/>
        <w:spacing w:before="0" w:line="240" w:lineRule="auto"/>
        <w:ind w:firstLine="709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</w:p>
    <w:p w:rsidR="00555C45" w:rsidRDefault="00555C45" w:rsidP="00D81898">
      <w:pPr>
        <w:pStyle w:val="30"/>
        <w:shd w:val="clear" w:color="auto" w:fill="auto"/>
        <w:spacing w:before="0" w:line="240" w:lineRule="auto"/>
        <w:ind w:firstLine="709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</w:p>
    <w:p w:rsidR="00555C45" w:rsidRDefault="00555C45" w:rsidP="00D81898">
      <w:pPr>
        <w:pStyle w:val="30"/>
        <w:shd w:val="clear" w:color="auto" w:fill="auto"/>
        <w:spacing w:before="0" w:line="240" w:lineRule="auto"/>
        <w:ind w:firstLine="709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</w:p>
    <w:p w:rsidR="00555C45" w:rsidRDefault="00555C45" w:rsidP="00D81898">
      <w:pPr>
        <w:pStyle w:val="30"/>
        <w:shd w:val="clear" w:color="auto" w:fill="auto"/>
        <w:spacing w:before="0" w:line="240" w:lineRule="auto"/>
        <w:ind w:firstLine="709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</w:p>
    <w:p w:rsidR="00555C45" w:rsidRDefault="00555C45" w:rsidP="00D81898">
      <w:pPr>
        <w:pStyle w:val="30"/>
        <w:shd w:val="clear" w:color="auto" w:fill="auto"/>
        <w:spacing w:before="0" w:line="240" w:lineRule="auto"/>
        <w:ind w:firstLine="709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</w:p>
    <w:p w:rsidR="00555C45" w:rsidRDefault="00555C45" w:rsidP="00D81898">
      <w:pPr>
        <w:pStyle w:val="30"/>
        <w:shd w:val="clear" w:color="auto" w:fill="auto"/>
        <w:spacing w:before="0" w:line="240" w:lineRule="auto"/>
        <w:ind w:firstLine="709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</w:p>
    <w:p w:rsidR="00555C45" w:rsidRDefault="00555C45" w:rsidP="00D81898">
      <w:pPr>
        <w:pStyle w:val="30"/>
        <w:shd w:val="clear" w:color="auto" w:fill="auto"/>
        <w:spacing w:before="0" w:line="240" w:lineRule="auto"/>
        <w:ind w:firstLine="709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</w:p>
    <w:p w:rsidR="00555C45" w:rsidRDefault="00555C45" w:rsidP="00D81898">
      <w:pPr>
        <w:pStyle w:val="30"/>
        <w:shd w:val="clear" w:color="auto" w:fill="auto"/>
        <w:spacing w:before="0" w:line="240" w:lineRule="auto"/>
        <w:ind w:firstLine="709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</w:p>
    <w:p w:rsidR="00555C45" w:rsidRDefault="00555C45" w:rsidP="00D81898">
      <w:pPr>
        <w:pStyle w:val="30"/>
        <w:shd w:val="clear" w:color="auto" w:fill="auto"/>
        <w:spacing w:before="0" w:line="240" w:lineRule="auto"/>
        <w:ind w:firstLine="709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</w:p>
    <w:p w:rsidR="00555C45" w:rsidRDefault="00555C45" w:rsidP="00D81898">
      <w:pPr>
        <w:pStyle w:val="30"/>
        <w:shd w:val="clear" w:color="auto" w:fill="auto"/>
        <w:spacing w:before="0" w:line="240" w:lineRule="auto"/>
        <w:ind w:firstLine="709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</w:p>
    <w:p w:rsidR="00555C45" w:rsidRDefault="00555C45" w:rsidP="00D81898">
      <w:pPr>
        <w:pStyle w:val="30"/>
        <w:shd w:val="clear" w:color="auto" w:fill="auto"/>
        <w:spacing w:before="0" w:line="240" w:lineRule="auto"/>
        <w:ind w:firstLine="709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</w:p>
    <w:p w:rsidR="00555C45" w:rsidRDefault="00555C45" w:rsidP="00D81898">
      <w:pPr>
        <w:pStyle w:val="30"/>
        <w:shd w:val="clear" w:color="auto" w:fill="auto"/>
        <w:spacing w:before="0" w:line="240" w:lineRule="auto"/>
        <w:ind w:firstLine="709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</w:p>
    <w:p w:rsidR="00555C45" w:rsidRDefault="00555C45" w:rsidP="00C81C38">
      <w:pPr>
        <w:pStyle w:val="30"/>
        <w:shd w:val="clear" w:color="auto" w:fill="auto"/>
        <w:spacing w:before="0" w:line="240" w:lineRule="auto"/>
        <w:jc w:val="both"/>
        <w:rPr>
          <w:i w:val="0"/>
          <w:iCs w:val="0"/>
          <w:color w:val="000000"/>
          <w:sz w:val="26"/>
          <w:szCs w:val="26"/>
          <w:shd w:val="clear" w:color="auto" w:fill="FFFFFF"/>
        </w:rPr>
      </w:pPr>
      <w:bookmarkStart w:id="0" w:name="_GoBack"/>
      <w:bookmarkEnd w:id="0"/>
    </w:p>
    <w:sectPr w:rsidR="00555C45" w:rsidSect="00003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4EBF"/>
    <w:rsid w:val="00003C8E"/>
    <w:rsid w:val="00046E73"/>
    <w:rsid w:val="00104FB3"/>
    <w:rsid w:val="00151855"/>
    <w:rsid w:val="001554BE"/>
    <w:rsid w:val="00163C1A"/>
    <w:rsid w:val="00194175"/>
    <w:rsid w:val="001A1CE9"/>
    <w:rsid w:val="00217E3E"/>
    <w:rsid w:val="002400CE"/>
    <w:rsid w:val="002706B3"/>
    <w:rsid w:val="00294B40"/>
    <w:rsid w:val="002D54B8"/>
    <w:rsid w:val="002E7ADF"/>
    <w:rsid w:val="00321038"/>
    <w:rsid w:val="003633B2"/>
    <w:rsid w:val="003760B8"/>
    <w:rsid w:val="00387487"/>
    <w:rsid w:val="00394239"/>
    <w:rsid w:val="003B4EBF"/>
    <w:rsid w:val="003C0B33"/>
    <w:rsid w:val="003E4E12"/>
    <w:rsid w:val="0040179A"/>
    <w:rsid w:val="004134CE"/>
    <w:rsid w:val="00423629"/>
    <w:rsid w:val="0044282E"/>
    <w:rsid w:val="00494AB9"/>
    <w:rsid w:val="00496EE7"/>
    <w:rsid w:val="004C5E42"/>
    <w:rsid w:val="00555C45"/>
    <w:rsid w:val="00582E2D"/>
    <w:rsid w:val="00590DBA"/>
    <w:rsid w:val="00595FEF"/>
    <w:rsid w:val="005A7042"/>
    <w:rsid w:val="00692F7A"/>
    <w:rsid w:val="006B4865"/>
    <w:rsid w:val="006E001B"/>
    <w:rsid w:val="00702943"/>
    <w:rsid w:val="00713DE5"/>
    <w:rsid w:val="00735D57"/>
    <w:rsid w:val="00740A3F"/>
    <w:rsid w:val="0076021A"/>
    <w:rsid w:val="00773A89"/>
    <w:rsid w:val="00794E0E"/>
    <w:rsid w:val="007B3811"/>
    <w:rsid w:val="007C4E6E"/>
    <w:rsid w:val="0082795E"/>
    <w:rsid w:val="00870266"/>
    <w:rsid w:val="00895C2C"/>
    <w:rsid w:val="008D3B0F"/>
    <w:rsid w:val="008E7A72"/>
    <w:rsid w:val="008F2D2B"/>
    <w:rsid w:val="0094742A"/>
    <w:rsid w:val="009478A4"/>
    <w:rsid w:val="0097506E"/>
    <w:rsid w:val="0098228A"/>
    <w:rsid w:val="009A1B5F"/>
    <w:rsid w:val="009F2A7B"/>
    <w:rsid w:val="00A16E5C"/>
    <w:rsid w:val="00A22A66"/>
    <w:rsid w:val="00A242C7"/>
    <w:rsid w:val="00A24FBA"/>
    <w:rsid w:val="00A50F3F"/>
    <w:rsid w:val="00A66735"/>
    <w:rsid w:val="00A80A8C"/>
    <w:rsid w:val="00A8276E"/>
    <w:rsid w:val="00AE72A6"/>
    <w:rsid w:val="00B0142B"/>
    <w:rsid w:val="00B07910"/>
    <w:rsid w:val="00B411AB"/>
    <w:rsid w:val="00B462A6"/>
    <w:rsid w:val="00B50CF7"/>
    <w:rsid w:val="00B66F8C"/>
    <w:rsid w:val="00B91D01"/>
    <w:rsid w:val="00BC6626"/>
    <w:rsid w:val="00BC77F6"/>
    <w:rsid w:val="00BF7CCB"/>
    <w:rsid w:val="00C102BF"/>
    <w:rsid w:val="00C14ABB"/>
    <w:rsid w:val="00C17B48"/>
    <w:rsid w:val="00C34683"/>
    <w:rsid w:val="00C65D2C"/>
    <w:rsid w:val="00C81C38"/>
    <w:rsid w:val="00C922F5"/>
    <w:rsid w:val="00C92B16"/>
    <w:rsid w:val="00CC43B9"/>
    <w:rsid w:val="00CD4822"/>
    <w:rsid w:val="00D06EF4"/>
    <w:rsid w:val="00D07F38"/>
    <w:rsid w:val="00D1375C"/>
    <w:rsid w:val="00D2129A"/>
    <w:rsid w:val="00D37B2E"/>
    <w:rsid w:val="00D8160A"/>
    <w:rsid w:val="00D81898"/>
    <w:rsid w:val="00E02DB7"/>
    <w:rsid w:val="00E13F26"/>
    <w:rsid w:val="00E87E92"/>
    <w:rsid w:val="00EB2788"/>
    <w:rsid w:val="00EC2133"/>
    <w:rsid w:val="00ED4B9D"/>
    <w:rsid w:val="00F03273"/>
    <w:rsid w:val="00FA3DF3"/>
    <w:rsid w:val="00FD56F8"/>
    <w:rsid w:val="00FD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DF7988"/>
  <w15:docId w15:val="{D70A22FE-1A05-47B5-B506-A3571616B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F26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E7A72"/>
    <w:pPr>
      <w:ind w:left="720"/>
    </w:pPr>
  </w:style>
  <w:style w:type="character" w:customStyle="1" w:styleId="2">
    <w:name w:val="Основной текст (2)_"/>
    <w:link w:val="21"/>
    <w:uiPriority w:val="99"/>
    <w:locked/>
    <w:rsid w:val="00CC43B9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"/>
    <w:aliases w:val="Полужирный"/>
    <w:uiPriority w:val="99"/>
    <w:rsid w:val="00CC43B9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CC43B9"/>
    <w:pPr>
      <w:widowControl w:val="0"/>
      <w:shd w:val="clear" w:color="auto" w:fill="FFFFFF"/>
      <w:suppressAutoHyphens w:val="0"/>
      <w:spacing w:line="322" w:lineRule="exact"/>
      <w:ind w:firstLine="780"/>
    </w:pPr>
    <w:rPr>
      <w:rFonts w:eastAsia="Calibri"/>
      <w:sz w:val="28"/>
      <w:szCs w:val="28"/>
      <w:lang w:eastAsia="en-US"/>
    </w:rPr>
  </w:style>
  <w:style w:type="character" w:customStyle="1" w:styleId="3">
    <w:name w:val="Основной текст (3)_"/>
    <w:link w:val="30"/>
    <w:uiPriority w:val="99"/>
    <w:locked/>
    <w:rsid w:val="00CC43B9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CC43B9"/>
    <w:pPr>
      <w:widowControl w:val="0"/>
      <w:shd w:val="clear" w:color="auto" w:fill="FFFFFF"/>
      <w:suppressAutoHyphens w:val="0"/>
      <w:spacing w:before="300" w:line="326" w:lineRule="exact"/>
    </w:pPr>
    <w:rPr>
      <w:rFonts w:eastAsia="Calibri"/>
      <w:i/>
      <w:iCs/>
      <w:sz w:val="28"/>
      <w:szCs w:val="28"/>
      <w:lang w:eastAsia="en-US"/>
    </w:rPr>
  </w:style>
  <w:style w:type="character" w:customStyle="1" w:styleId="29pt">
    <w:name w:val="Основной текст (2) + 9 pt"/>
    <w:uiPriority w:val="99"/>
    <w:rsid w:val="00773A89"/>
    <w:rPr>
      <w:rFonts w:ascii="Times New Roman" w:hAnsi="Times New Roman" w:cs="Times New Roman"/>
      <w:sz w:val="18"/>
      <w:szCs w:val="18"/>
      <w:u w:val="none"/>
      <w:shd w:val="clear" w:color="auto" w:fill="FFFFFF"/>
    </w:rPr>
  </w:style>
  <w:style w:type="character" w:customStyle="1" w:styleId="29pt1">
    <w:name w:val="Основной текст (2) + 9 pt1"/>
    <w:aliases w:val="Полужирный2"/>
    <w:uiPriority w:val="99"/>
    <w:rsid w:val="00773A89"/>
    <w:rPr>
      <w:rFonts w:ascii="Times New Roman" w:hAnsi="Times New Roman" w:cs="Times New Roman"/>
      <w:b/>
      <w:bCs/>
      <w:sz w:val="18"/>
      <w:szCs w:val="18"/>
      <w:u w:val="none"/>
      <w:shd w:val="clear" w:color="auto" w:fill="FFFFFF"/>
    </w:rPr>
  </w:style>
  <w:style w:type="table" w:styleId="a4">
    <w:name w:val="Table Grid"/>
    <w:basedOn w:val="a1"/>
    <w:uiPriority w:val="99"/>
    <w:rsid w:val="00AE72A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555C45"/>
    <w:pPr>
      <w:suppressAutoHyphens w:val="0"/>
      <w:spacing w:before="100" w:beforeAutospacing="1" w:after="100" w:afterAutospacing="1"/>
    </w:pPr>
    <w:rPr>
      <w:rFonts w:ascii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9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9</Pages>
  <Words>2682</Words>
  <Characters>15292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90</cp:revision>
  <dcterms:created xsi:type="dcterms:W3CDTF">2023-04-03T11:39:00Z</dcterms:created>
  <dcterms:modified xsi:type="dcterms:W3CDTF">2023-08-29T12:31:00Z</dcterms:modified>
</cp:coreProperties>
</file>